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6AA0" w14:textId="45C061D9" w:rsidR="006A2C7A" w:rsidRPr="00CD1E0D" w:rsidRDefault="004C268C" w:rsidP="00CD1E0D">
      <w:pPr>
        <w:tabs>
          <w:tab w:val="left" w:pos="2355"/>
          <w:tab w:val="center" w:pos="4535"/>
        </w:tabs>
        <w:spacing w:after="12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bookmarkStart w:id="0" w:name="_Hlk73983875"/>
      <w:r>
        <w:rPr>
          <w:rFonts w:asciiTheme="minorHAnsi" w:hAnsiTheme="minorHAnsi" w:cstheme="minorHAnsi"/>
          <w:bCs/>
          <w:sz w:val="22"/>
          <w:szCs w:val="22"/>
        </w:rPr>
        <w:t>Płońsk, 21.06.</w:t>
      </w:r>
      <w:r w:rsidR="006A2C7A" w:rsidRPr="00CD1E0D">
        <w:rPr>
          <w:rFonts w:asciiTheme="minorHAnsi" w:hAnsiTheme="minorHAnsi" w:cstheme="minorHAnsi"/>
          <w:bCs/>
          <w:sz w:val="22"/>
          <w:szCs w:val="22"/>
        </w:rPr>
        <w:t>2023 r.</w:t>
      </w:r>
    </w:p>
    <w:p w14:paraId="73ABD8BA" w14:textId="77777777" w:rsidR="004C268C" w:rsidRDefault="004C268C" w:rsidP="004C268C">
      <w:pPr>
        <w:tabs>
          <w:tab w:val="left" w:pos="2355"/>
          <w:tab w:val="center" w:pos="45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Hlk132119012"/>
      <w:bookmarkEnd w:id="0"/>
      <w:r w:rsidRPr="004C268C">
        <w:rPr>
          <w:rFonts w:asciiTheme="minorHAnsi" w:hAnsiTheme="minorHAnsi" w:cstheme="minorHAnsi"/>
          <w:b/>
          <w:sz w:val="22"/>
          <w:szCs w:val="22"/>
        </w:rPr>
        <w:t xml:space="preserve">NIEPUBLICZNY ZAKŁAD OPIEKI ZDROWOTNEJ </w:t>
      </w:r>
    </w:p>
    <w:p w14:paraId="0E3CE954" w14:textId="3FE5F319" w:rsidR="004C268C" w:rsidRDefault="004C268C" w:rsidP="004C268C">
      <w:pPr>
        <w:tabs>
          <w:tab w:val="left" w:pos="2355"/>
          <w:tab w:val="center" w:pos="45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C268C">
        <w:rPr>
          <w:rFonts w:asciiTheme="minorHAnsi" w:hAnsiTheme="minorHAnsi" w:cstheme="minorHAnsi"/>
          <w:b/>
          <w:sz w:val="22"/>
          <w:szCs w:val="22"/>
        </w:rPr>
        <w:t xml:space="preserve">PORADNIA RODZINNA ESKULAP </w:t>
      </w:r>
    </w:p>
    <w:p w14:paraId="33C238E8" w14:textId="3D0DFE10" w:rsidR="004C268C" w:rsidRDefault="004C268C" w:rsidP="004C268C">
      <w:pPr>
        <w:tabs>
          <w:tab w:val="left" w:pos="2355"/>
          <w:tab w:val="center" w:pos="45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C268C">
        <w:rPr>
          <w:rFonts w:asciiTheme="minorHAnsi" w:hAnsiTheme="minorHAnsi" w:cstheme="minorHAnsi"/>
          <w:b/>
          <w:sz w:val="22"/>
          <w:szCs w:val="22"/>
        </w:rPr>
        <w:t xml:space="preserve">UL. GRUNWALDZKA 11A </w:t>
      </w:r>
    </w:p>
    <w:p w14:paraId="035951E5" w14:textId="51D000F9" w:rsidR="00CD1E0D" w:rsidRPr="00CD1E0D" w:rsidRDefault="004C268C" w:rsidP="004C268C">
      <w:pPr>
        <w:tabs>
          <w:tab w:val="left" w:pos="2355"/>
          <w:tab w:val="center" w:pos="45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C268C">
        <w:rPr>
          <w:rFonts w:asciiTheme="minorHAnsi" w:hAnsiTheme="minorHAnsi" w:cstheme="minorHAnsi"/>
          <w:b/>
          <w:sz w:val="22"/>
          <w:szCs w:val="22"/>
        </w:rPr>
        <w:t>09-100 PŁOŃSK</w:t>
      </w:r>
    </w:p>
    <w:bookmarkEnd w:id="1"/>
    <w:p w14:paraId="6D6DE4F7" w14:textId="77777777" w:rsidR="00D976BC" w:rsidRPr="00CD1E0D" w:rsidRDefault="00D976BC" w:rsidP="00CD1E0D">
      <w:pPr>
        <w:tabs>
          <w:tab w:val="left" w:pos="2355"/>
          <w:tab w:val="center" w:pos="4535"/>
        </w:tabs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ab/>
      </w:r>
      <w:r w:rsidRPr="00CD1E0D">
        <w:rPr>
          <w:rFonts w:asciiTheme="minorHAnsi" w:hAnsiTheme="minorHAnsi" w:cstheme="minorHAnsi"/>
          <w:b/>
          <w:sz w:val="22"/>
          <w:szCs w:val="22"/>
        </w:rPr>
        <w:tab/>
        <w:t>ZAPYTANIE OFERTOWE</w:t>
      </w:r>
    </w:p>
    <w:p w14:paraId="2BF5C74D" w14:textId="77777777" w:rsidR="00D976BC" w:rsidRPr="00CD1E0D" w:rsidRDefault="00D976BC" w:rsidP="00CD1E0D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pl-PL"/>
        </w:rPr>
      </w:pPr>
      <w:bookmarkStart w:id="2" w:name="bookmark1"/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Zapraszamy do składania ofert w postępowaniu o udzieleniu zamówienia </w:t>
      </w:r>
    </w:p>
    <w:p w14:paraId="0EEB9A49" w14:textId="33E472B3" w:rsidR="00D976BC" w:rsidRPr="00CD1E0D" w:rsidRDefault="00D976BC" w:rsidP="00CD1E0D">
      <w:pPr>
        <w:spacing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</w:pPr>
      <w:bookmarkStart w:id="3" w:name="_Hlk128670501"/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pn. </w:t>
      </w:r>
      <w:bookmarkStart w:id="4" w:name="_Hlk128671287"/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>„</w:t>
      </w:r>
      <w:bookmarkStart w:id="5" w:name="_Hlk73984112"/>
      <w:r w:rsidR="00595539">
        <w:rPr>
          <w:rFonts w:asciiTheme="minorHAnsi" w:hAnsiTheme="minorHAnsi" w:cstheme="minorHAnsi"/>
          <w:b/>
          <w:sz w:val="22"/>
          <w:szCs w:val="22"/>
          <w:lang w:bidi="pl-PL"/>
        </w:rPr>
        <w:t>Rozbudowa systemu gabinetowego</w:t>
      </w:r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>”</w:t>
      </w:r>
      <w:bookmarkEnd w:id="5"/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 </w:t>
      </w:r>
      <w:bookmarkStart w:id="6" w:name="_Hlk128671417"/>
      <w:bookmarkStart w:id="7" w:name="_Hlk73983513"/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>w ramach projektu</w:t>
      </w:r>
      <w:r w:rsidR="0007652A"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 grantowego</w:t>
      </w:r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 p.n.: </w:t>
      </w:r>
      <w:r w:rsidRPr="00CD1E0D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>„</w:t>
      </w:r>
      <w:r w:rsidR="0007652A" w:rsidRPr="00CD1E0D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>Wdrożenie e-usług w placówkach POZ i ich integracja z systemem e-zdrowia</w:t>
      </w:r>
      <w:r w:rsidRPr="00CD1E0D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>”</w:t>
      </w:r>
      <w:bookmarkEnd w:id="2"/>
      <w:r w:rsidR="00952F63" w:rsidRPr="00CD1E0D">
        <w:rPr>
          <w:rFonts w:asciiTheme="minorHAnsi" w:hAnsiTheme="minorHAnsi" w:cstheme="minorHAnsi"/>
          <w:b/>
          <w:i/>
          <w:iCs/>
          <w:sz w:val="22"/>
          <w:szCs w:val="22"/>
          <w:lang w:bidi="pl-PL"/>
        </w:rPr>
        <w:t>,</w:t>
      </w:r>
      <w:r w:rsidRPr="00CD1E0D">
        <w:rPr>
          <w:rFonts w:asciiTheme="minorHAnsi" w:hAnsiTheme="minorHAnsi" w:cstheme="minorHAnsi"/>
          <w:b/>
          <w:sz w:val="22"/>
          <w:szCs w:val="22"/>
          <w:lang w:bidi="pl-PL"/>
        </w:rPr>
        <w:t xml:space="preserve"> </w:t>
      </w:r>
      <w:r w:rsidR="0007652A" w:rsidRPr="00CD1E0D">
        <w:rPr>
          <w:rFonts w:asciiTheme="minorHAnsi" w:hAnsiTheme="minorHAnsi" w:cstheme="minorHAnsi"/>
          <w:b/>
          <w:sz w:val="22"/>
          <w:szCs w:val="22"/>
          <w:lang w:bidi="pl-PL"/>
        </w:rPr>
        <w:t>nr POIS.11.03.00-00-0074/22</w:t>
      </w:r>
      <w:r w:rsidR="00395676" w:rsidRPr="00CD1E0D">
        <w:rPr>
          <w:rFonts w:asciiTheme="minorHAnsi" w:hAnsiTheme="minorHAnsi" w:cstheme="minorHAnsi"/>
          <w:b/>
          <w:sz w:val="22"/>
          <w:szCs w:val="22"/>
          <w:lang w:bidi="pl-PL"/>
        </w:rPr>
        <w:t>, - Działanie 11.3 Wspieranie naprawy i odporności systemu ochrony zdrowia, Oś priorytetowa XI REACT-EU, Program Operacyjny Infrastruktura i Środowisko 2014-2020</w:t>
      </w:r>
      <w:bookmarkEnd w:id="3"/>
      <w:bookmarkEnd w:id="4"/>
      <w:bookmarkEnd w:id="6"/>
    </w:p>
    <w:bookmarkEnd w:id="7"/>
    <w:p w14:paraId="7F8A96AB" w14:textId="77777777" w:rsidR="00D976BC" w:rsidRPr="00CD1E0D" w:rsidRDefault="00D976BC" w:rsidP="00CD1E0D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76FF5A5E" w14:textId="77777777" w:rsidR="00E35BF2" w:rsidRPr="00CD1E0D" w:rsidRDefault="00D976BC" w:rsidP="00CD1E0D">
      <w:pPr>
        <w:pStyle w:val="Akapitzlist"/>
        <w:numPr>
          <w:ilvl w:val="0"/>
          <w:numId w:val="4"/>
        </w:numPr>
        <w:suppressAutoHyphens/>
        <w:spacing w:after="120"/>
        <w:ind w:left="425" w:hanging="425"/>
        <w:contextualSpacing w:val="0"/>
        <w:rPr>
          <w:rFonts w:asciiTheme="minorHAnsi" w:hAnsiTheme="minorHAnsi" w:cstheme="minorHAnsi"/>
          <w:b/>
        </w:rPr>
      </w:pPr>
      <w:r w:rsidRPr="00CD1E0D">
        <w:rPr>
          <w:rFonts w:asciiTheme="minorHAnsi" w:hAnsiTheme="minorHAnsi" w:cstheme="minorHAnsi"/>
          <w:b/>
        </w:rPr>
        <w:t xml:space="preserve">Opis przedmiotu zamówienia </w:t>
      </w:r>
    </w:p>
    <w:p w14:paraId="26EBA26B" w14:textId="72F33E6B" w:rsidR="0066645A" w:rsidRPr="0066645A" w:rsidRDefault="00D976BC" w:rsidP="0066645A">
      <w:pPr>
        <w:spacing w:after="120" w:line="276" w:lineRule="auto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CD1E0D">
        <w:rPr>
          <w:rFonts w:asciiTheme="minorHAnsi" w:hAnsiTheme="minorHAnsi" w:cstheme="minorHAnsi"/>
        </w:rPr>
        <w:t xml:space="preserve">Przedmiotem </w:t>
      </w:r>
      <w:bookmarkStart w:id="8" w:name="_Hlk73983613"/>
      <w:r w:rsidR="0066645A" w:rsidRPr="008A0FEB">
        <w:rPr>
          <w:rFonts w:asciiTheme="minorHAnsi" w:eastAsiaTheme="majorEastAsia" w:hAnsiTheme="minorHAnsi" w:cstheme="minorHAnsi"/>
          <w:sz w:val="22"/>
          <w:szCs w:val="22"/>
        </w:rPr>
        <w:t xml:space="preserve">zamówienia jest: </w:t>
      </w:r>
      <w:r w:rsidR="0066645A">
        <w:rPr>
          <w:rFonts w:asciiTheme="minorHAnsi" w:eastAsiaTheme="majorEastAsia" w:hAnsiTheme="minorHAnsi" w:cstheme="minorHAnsi"/>
          <w:sz w:val="22"/>
          <w:szCs w:val="22"/>
        </w:rPr>
        <w:t xml:space="preserve">rozbudowa systemu gabinetowego </w:t>
      </w:r>
      <w:proofErr w:type="spellStart"/>
      <w:r w:rsidR="004C268C">
        <w:rPr>
          <w:rFonts w:asciiTheme="minorHAnsi" w:eastAsiaTheme="majorEastAsia" w:hAnsiTheme="minorHAnsi" w:cstheme="minorHAnsi"/>
          <w:sz w:val="22"/>
          <w:szCs w:val="22"/>
        </w:rPr>
        <w:t>mMediica</w:t>
      </w:r>
      <w:proofErr w:type="spellEnd"/>
      <w:r w:rsidR="004C268C">
        <w:rPr>
          <w:rFonts w:asciiTheme="minorHAnsi" w:eastAsiaTheme="majorEastAsia" w:hAnsiTheme="minorHAnsi" w:cstheme="minorHAnsi"/>
          <w:sz w:val="22"/>
          <w:szCs w:val="22"/>
        </w:rPr>
        <w:t xml:space="preserve"> Standard+</w:t>
      </w:r>
      <w:r w:rsidR="0066645A">
        <w:rPr>
          <w:rFonts w:asciiTheme="minorHAnsi" w:eastAsiaTheme="majorEastAsia" w:hAnsiTheme="minorHAnsi" w:cstheme="minorHAnsi"/>
          <w:sz w:val="22"/>
          <w:szCs w:val="22"/>
        </w:rPr>
        <w:t>, która</w:t>
      </w:r>
      <w:r w:rsidR="0066645A" w:rsidRPr="008A0FEB">
        <w:rPr>
          <w:rFonts w:asciiTheme="minorHAnsi" w:eastAsiaTheme="majorEastAsia" w:hAnsiTheme="minorHAnsi" w:cstheme="minorHAnsi"/>
          <w:sz w:val="22"/>
          <w:szCs w:val="22"/>
        </w:rPr>
        <w:t xml:space="preserve"> umożliwi tworzenie i udostępnianie elektronicznej dokumentacji medycznej (EDM) oraz świadczenie e-usług.  </w:t>
      </w:r>
    </w:p>
    <w:p w14:paraId="38C29F30" w14:textId="4CBEBD6E" w:rsidR="0066645A" w:rsidRPr="0066645A" w:rsidRDefault="0066645A" w:rsidP="0066645A">
      <w:pPr>
        <w:spacing w:after="120" w:line="276" w:lineRule="auto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>Rozbudowa systemu gabinetowego umożliwi</w:t>
      </w:r>
      <w:r w:rsidRPr="0066645A">
        <w:rPr>
          <w:rFonts w:asciiTheme="minorHAnsi" w:eastAsiaTheme="majorEastAsia" w:hAnsiTheme="minorHAnsi" w:cstheme="minorHAnsi"/>
          <w:sz w:val="22"/>
          <w:szCs w:val="22"/>
        </w:rPr>
        <w:t xml:space="preserve"> dostosowanie do Przypadków Użycia opisanych w dokumencie „Model referencyjny wdrożenia e-usług w POZ”</w:t>
      </w:r>
      <w:r>
        <w:rPr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10BA5CD7" w14:textId="1D61D6BF" w:rsidR="0066645A" w:rsidRDefault="0066645A" w:rsidP="0066645A">
      <w:pPr>
        <w:spacing w:after="120" w:line="276" w:lineRule="auto"/>
        <w:jc w:val="both"/>
        <w:rPr>
          <w:rFonts w:asciiTheme="minorHAnsi" w:eastAsiaTheme="majorEastAsia" w:hAnsiTheme="minorHAnsi" w:cstheme="minorHAnsi"/>
          <w:sz w:val="22"/>
          <w:szCs w:val="22"/>
        </w:rPr>
      </w:pPr>
      <w:r w:rsidRPr="0066645A">
        <w:rPr>
          <w:rFonts w:asciiTheme="minorHAnsi" w:eastAsiaTheme="majorEastAsia" w:hAnsiTheme="minorHAnsi" w:cstheme="minorHAnsi"/>
          <w:sz w:val="22"/>
          <w:szCs w:val="22"/>
        </w:rPr>
        <w:t>W ramach dostosowania przewiduje się poniższy zakres.</w:t>
      </w:r>
    </w:p>
    <w:p w14:paraId="10F1F2EF" w14:textId="77777777" w:rsidR="004C268C" w:rsidRPr="004C268C" w:rsidRDefault="004C268C" w:rsidP="004C268C">
      <w:pPr>
        <w:spacing w:line="259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9" w:name="_Hlk136251876"/>
      <w:bookmarkStart w:id="10" w:name="_Hlk135730139"/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Aplikacja gabinetowa </w:t>
      </w:r>
      <w:proofErr w:type="spellStart"/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mMedica</w:t>
      </w:r>
      <w:proofErr w:type="spellEnd"/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Standard+  </w:t>
      </w:r>
    </w:p>
    <w:p w14:paraId="2D016250" w14:textId="77777777" w:rsidR="004C268C" w:rsidRPr="004C268C" w:rsidRDefault="004C268C" w:rsidP="004C268C">
      <w:pPr>
        <w:spacing w:line="259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Rozbudowa aplikacji o Moduł </w:t>
      </w:r>
      <w:proofErr w:type="spellStart"/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eArchiwum</w:t>
      </w:r>
      <w:proofErr w:type="spellEnd"/>
      <w:r w:rsidRPr="004C268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(funkcjonalności): </w:t>
      </w:r>
    </w:p>
    <w:p w14:paraId="29256657" w14:textId="75AC3D02" w:rsidR="004C268C" w:rsidRPr="004C268C" w:rsidRDefault="004C268C" w:rsidP="004C268C">
      <w:pPr>
        <w:pStyle w:val="Akapitzlist"/>
        <w:numPr>
          <w:ilvl w:val="1"/>
          <w:numId w:val="34"/>
        </w:numPr>
        <w:spacing w:line="259" w:lineRule="auto"/>
        <w:ind w:left="709"/>
        <w:jc w:val="both"/>
        <w:rPr>
          <w:rFonts w:asciiTheme="minorHAnsi" w:hAnsiTheme="minorHAnsi" w:cstheme="minorHAnsi"/>
          <w:b/>
          <w:bCs/>
          <w:i/>
          <w:iCs/>
        </w:rPr>
      </w:pPr>
      <w:r w:rsidRPr="004C268C">
        <w:rPr>
          <w:rFonts w:asciiTheme="minorHAnsi" w:hAnsiTheme="minorHAnsi" w:cstheme="minorHAnsi"/>
          <w:b/>
          <w:bCs/>
          <w:i/>
          <w:iCs/>
        </w:rPr>
        <w:t xml:space="preserve">Moduł </w:t>
      </w:r>
      <w:proofErr w:type="spellStart"/>
      <w:r w:rsidRPr="004C268C">
        <w:rPr>
          <w:rFonts w:asciiTheme="minorHAnsi" w:hAnsiTheme="minorHAnsi" w:cstheme="minorHAnsi"/>
          <w:b/>
          <w:bCs/>
          <w:i/>
          <w:iCs/>
        </w:rPr>
        <w:t>eArchiwum</w:t>
      </w:r>
      <w:proofErr w:type="spellEnd"/>
      <w:r w:rsidRPr="004C268C">
        <w:rPr>
          <w:rFonts w:asciiTheme="minorHAnsi" w:hAnsiTheme="minorHAnsi" w:cstheme="minorHAnsi"/>
          <w:b/>
          <w:bCs/>
          <w:i/>
          <w:iCs/>
        </w:rPr>
        <w:t xml:space="preserve">: </w:t>
      </w:r>
    </w:p>
    <w:p w14:paraId="1AD3D1D4" w14:textId="77777777" w:rsidR="004C268C" w:rsidRPr="004C268C" w:rsidRDefault="004C268C" w:rsidP="004C268C">
      <w:pPr>
        <w:pStyle w:val="Akapitzlist"/>
        <w:numPr>
          <w:ilvl w:val="0"/>
          <w:numId w:val="35"/>
        </w:numPr>
        <w:spacing w:line="259" w:lineRule="auto"/>
        <w:ind w:left="709"/>
        <w:jc w:val="both"/>
        <w:rPr>
          <w:rFonts w:asciiTheme="minorHAnsi" w:hAnsiTheme="minorHAnsi" w:cstheme="minorHAnsi"/>
          <w:b/>
          <w:bCs/>
          <w:i/>
          <w:iCs/>
        </w:rPr>
      </w:pPr>
      <w:r w:rsidRPr="004C268C">
        <w:rPr>
          <w:rFonts w:asciiTheme="minorHAnsi" w:hAnsiTheme="minorHAnsi" w:cstheme="minorHAnsi"/>
          <w:b/>
          <w:bCs/>
          <w:i/>
          <w:iCs/>
        </w:rPr>
        <w:t>rejestracja danych o udzielonym świadczeniu,</w:t>
      </w:r>
    </w:p>
    <w:p w14:paraId="4B256AA9" w14:textId="77777777" w:rsidR="004C268C" w:rsidRPr="004C268C" w:rsidRDefault="004C268C" w:rsidP="004C268C">
      <w:pPr>
        <w:pStyle w:val="Akapitzlist"/>
        <w:numPr>
          <w:ilvl w:val="0"/>
          <w:numId w:val="35"/>
        </w:numPr>
        <w:spacing w:line="259" w:lineRule="auto"/>
        <w:ind w:left="709"/>
        <w:jc w:val="both"/>
        <w:rPr>
          <w:rFonts w:asciiTheme="minorHAnsi" w:hAnsiTheme="minorHAnsi" w:cstheme="minorHAnsi"/>
          <w:b/>
          <w:bCs/>
          <w:i/>
          <w:iCs/>
        </w:rPr>
      </w:pPr>
      <w:r w:rsidRPr="004C268C">
        <w:rPr>
          <w:rFonts w:asciiTheme="minorHAnsi" w:hAnsiTheme="minorHAnsi" w:cstheme="minorHAnsi"/>
          <w:b/>
          <w:bCs/>
          <w:i/>
          <w:iCs/>
        </w:rPr>
        <w:t>tworzenie komunikatów dotyczących zdarzeń medycznych (ZM),</w:t>
      </w:r>
    </w:p>
    <w:p w14:paraId="7579BB85" w14:textId="77777777" w:rsidR="004C268C" w:rsidRPr="004C268C" w:rsidRDefault="004C268C" w:rsidP="004C268C">
      <w:pPr>
        <w:pStyle w:val="Akapitzlist"/>
        <w:numPr>
          <w:ilvl w:val="0"/>
          <w:numId w:val="35"/>
        </w:numPr>
        <w:spacing w:line="259" w:lineRule="auto"/>
        <w:ind w:left="709"/>
        <w:jc w:val="both"/>
        <w:rPr>
          <w:rFonts w:asciiTheme="minorHAnsi" w:hAnsiTheme="minorHAnsi" w:cstheme="minorHAnsi"/>
          <w:b/>
          <w:bCs/>
          <w:i/>
          <w:iCs/>
        </w:rPr>
      </w:pPr>
      <w:r w:rsidRPr="004C268C">
        <w:rPr>
          <w:rFonts w:asciiTheme="minorHAnsi" w:hAnsiTheme="minorHAnsi" w:cstheme="minorHAnsi"/>
          <w:b/>
          <w:bCs/>
          <w:i/>
          <w:iCs/>
        </w:rPr>
        <w:t>tworzenie elektronicznej dokumentacji medycznej (EDM) i jej zaindeksowanie w systemie e-zdrowia P1,</w:t>
      </w:r>
    </w:p>
    <w:p w14:paraId="45CF7316" w14:textId="3E3CCA7D" w:rsidR="004C268C" w:rsidRPr="004C268C" w:rsidRDefault="004C268C" w:rsidP="004C268C">
      <w:pPr>
        <w:pStyle w:val="Akapitzlist"/>
        <w:numPr>
          <w:ilvl w:val="0"/>
          <w:numId w:val="35"/>
        </w:numPr>
        <w:spacing w:line="259" w:lineRule="auto"/>
        <w:ind w:left="709"/>
        <w:jc w:val="both"/>
        <w:rPr>
          <w:rFonts w:asciiTheme="minorHAnsi" w:hAnsiTheme="minorHAnsi" w:cstheme="minorHAnsi"/>
          <w:b/>
          <w:bCs/>
          <w:i/>
          <w:iCs/>
        </w:rPr>
      </w:pPr>
      <w:r w:rsidRPr="004C268C">
        <w:rPr>
          <w:rFonts w:asciiTheme="minorHAnsi" w:hAnsiTheme="minorHAnsi" w:cstheme="minorHAnsi"/>
          <w:b/>
          <w:bCs/>
          <w:i/>
          <w:iCs/>
        </w:rPr>
        <w:t xml:space="preserve">integracja z systemem e-zdrowia w zakresie zdarzeń medycznych (ZM) i wymiany EDM </w:t>
      </w:r>
    </w:p>
    <w:p w14:paraId="411C6E26" w14:textId="4F95EDC5" w:rsidR="0066645A" w:rsidRPr="0066645A" w:rsidRDefault="0066645A" w:rsidP="004C268C">
      <w:pPr>
        <w:spacing w:line="259" w:lineRule="auto"/>
        <w:jc w:val="both"/>
        <w:rPr>
          <w:rFonts w:asciiTheme="minorHAnsi" w:hAnsiTheme="minorHAnsi" w:cstheme="minorHAnsi"/>
          <w:i/>
          <w:iCs/>
        </w:rPr>
      </w:pPr>
      <w:r w:rsidRPr="0066645A">
        <w:rPr>
          <w:rFonts w:asciiTheme="minorHAnsi" w:hAnsiTheme="minorHAnsi" w:cstheme="minorHAnsi"/>
          <w:i/>
          <w:iCs/>
        </w:rPr>
        <w:t xml:space="preserve">Przypadki Użycia </w:t>
      </w:r>
    </w:p>
    <w:bookmarkEnd w:id="9"/>
    <w:p w14:paraId="7ABA804B" w14:textId="036841FC" w:rsidR="0066645A" w:rsidRPr="0066645A" w:rsidRDefault="0066645A" w:rsidP="004C268C">
      <w:pPr>
        <w:spacing w:line="259" w:lineRule="auto"/>
        <w:jc w:val="both"/>
        <w:rPr>
          <w:rFonts w:asciiTheme="minorHAnsi" w:hAnsiTheme="minorHAnsi" w:cstheme="minorHAnsi"/>
          <w:i/>
          <w:iCs/>
        </w:rPr>
      </w:pPr>
      <w:r w:rsidRPr="0066645A">
        <w:rPr>
          <w:rFonts w:asciiTheme="minorHAnsi" w:hAnsiTheme="minorHAnsi" w:cstheme="minorHAnsi"/>
          <w:i/>
          <w:iCs/>
        </w:rPr>
        <w:t>1.PU.3.4 Przeglądanie i wymiana EDM dla udzielonego świadczenia/Pacjenta (Personel medyczny)</w:t>
      </w:r>
    </w:p>
    <w:p w14:paraId="5FD8AAF1" w14:textId="0427BC1C" w:rsidR="0066645A" w:rsidRPr="0066645A" w:rsidRDefault="0066645A" w:rsidP="004C268C">
      <w:pPr>
        <w:spacing w:line="259" w:lineRule="auto"/>
        <w:jc w:val="both"/>
        <w:rPr>
          <w:rFonts w:asciiTheme="minorHAnsi" w:hAnsiTheme="minorHAnsi" w:cstheme="minorHAnsi"/>
          <w:i/>
          <w:iCs/>
        </w:rPr>
      </w:pPr>
      <w:r w:rsidRPr="0066645A">
        <w:rPr>
          <w:rFonts w:asciiTheme="minorHAnsi" w:hAnsiTheme="minorHAnsi" w:cstheme="minorHAnsi"/>
          <w:i/>
          <w:iCs/>
        </w:rPr>
        <w:t>2.PU.3.5 Utworzenie, przeglądanie i wymiana EDM dla udzielonego świadczenia/Pacjenta (System Gabinetowy)</w:t>
      </w:r>
    </w:p>
    <w:bookmarkEnd w:id="10"/>
    <w:p w14:paraId="715D0B1A" w14:textId="77777777" w:rsidR="0066645A" w:rsidRDefault="0066645A" w:rsidP="0066645A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4756B032" w14:textId="77777777" w:rsidR="0066645A" w:rsidRDefault="00CD1E0D" w:rsidP="0066645A">
      <w:pPr>
        <w:pStyle w:val="Akapitzlist"/>
        <w:numPr>
          <w:ilvl w:val="1"/>
          <w:numId w:val="25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66645A">
        <w:rPr>
          <w:rFonts w:asciiTheme="minorHAnsi" w:hAnsiTheme="minorHAnsi" w:cstheme="minorHAnsi"/>
        </w:rPr>
        <w:t xml:space="preserve">Kody CPV zamówienia: </w:t>
      </w:r>
      <w:r w:rsidRPr="0066645A">
        <w:rPr>
          <w:rFonts w:asciiTheme="minorHAnsi" w:hAnsiTheme="minorHAnsi" w:cstheme="minorHAnsi"/>
        </w:rPr>
        <w:tab/>
      </w:r>
    </w:p>
    <w:p w14:paraId="7EA0535B" w14:textId="77777777" w:rsidR="004C268C" w:rsidRPr="004C268C" w:rsidRDefault="004C268C" w:rsidP="004C268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268C">
        <w:rPr>
          <w:rFonts w:asciiTheme="minorHAnsi" w:hAnsiTheme="minorHAnsi" w:cstheme="minorHAnsi"/>
          <w:sz w:val="22"/>
          <w:szCs w:val="22"/>
        </w:rPr>
        <w:t xml:space="preserve">48000000-8 Pakiety oprogramowania i systemy informatyczne </w:t>
      </w:r>
    </w:p>
    <w:p w14:paraId="7C3E0036" w14:textId="67AAC9CF" w:rsidR="0066645A" w:rsidRPr="004C268C" w:rsidRDefault="004C268C" w:rsidP="004C268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C268C">
        <w:rPr>
          <w:rFonts w:asciiTheme="minorHAnsi" w:hAnsiTheme="minorHAnsi" w:cstheme="minorHAnsi"/>
          <w:sz w:val="22"/>
          <w:szCs w:val="22"/>
        </w:rPr>
        <w:t>48180000-3 Pakiety oprogramowania medycznego</w:t>
      </w:r>
    </w:p>
    <w:p w14:paraId="739A3701" w14:textId="77777777" w:rsidR="004C268C" w:rsidRPr="0066645A" w:rsidRDefault="004C268C" w:rsidP="004C268C">
      <w:pPr>
        <w:ind w:left="426"/>
        <w:jc w:val="both"/>
        <w:rPr>
          <w:rFonts w:asciiTheme="minorHAnsi" w:hAnsiTheme="minorHAnsi" w:cstheme="minorHAnsi"/>
        </w:rPr>
      </w:pPr>
    </w:p>
    <w:p w14:paraId="3F30C546" w14:textId="77777777" w:rsidR="00A34641" w:rsidRPr="00CD1E0D" w:rsidRDefault="00A34641" w:rsidP="0066645A">
      <w:pPr>
        <w:pStyle w:val="Akapitzlist"/>
        <w:numPr>
          <w:ilvl w:val="1"/>
          <w:numId w:val="25"/>
        </w:numPr>
        <w:suppressAutoHyphens/>
        <w:spacing w:after="120"/>
        <w:ind w:left="426"/>
        <w:contextualSpacing w:val="0"/>
        <w:jc w:val="both"/>
        <w:rPr>
          <w:rFonts w:asciiTheme="minorHAnsi" w:hAnsiTheme="minorHAnsi" w:cstheme="minorHAnsi"/>
          <w:b/>
        </w:rPr>
      </w:pPr>
      <w:r w:rsidRPr="00CD1E0D">
        <w:rPr>
          <w:rFonts w:asciiTheme="minorHAnsi" w:hAnsiTheme="minorHAnsi" w:cstheme="minorHAnsi"/>
        </w:rPr>
        <w:t>Opisane w załączniku 1 do Zapytania ofertowego – Opis Przedmiotu Zamówienia, wymagania stanowią zakres minimalnych oczekiwań Zamawiającego dla przedmiotu dostaw do wykonania. Zamawiający dopuszcza równoważność rozwiązań.</w:t>
      </w:r>
      <w:bookmarkEnd w:id="8"/>
    </w:p>
    <w:p w14:paraId="27E539FE" w14:textId="4E579D5A" w:rsidR="00104ED8" w:rsidRPr="00CD1E0D" w:rsidRDefault="00104ED8" w:rsidP="0066645A">
      <w:pPr>
        <w:pStyle w:val="Akapitzlist"/>
        <w:numPr>
          <w:ilvl w:val="2"/>
          <w:numId w:val="25"/>
        </w:numPr>
        <w:suppressAutoHyphens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</w:rPr>
      </w:pPr>
      <w:r w:rsidRPr="00CD1E0D">
        <w:rPr>
          <w:rFonts w:asciiTheme="minorHAnsi" w:hAnsiTheme="minorHAnsi" w:cstheme="minorHAnsi"/>
          <w:bCs/>
        </w:rPr>
        <w:lastRenderedPageBreak/>
        <w:t xml:space="preserve">Wszystkie zaproponowane przez Wykonawcę </w:t>
      </w:r>
      <w:r w:rsidR="0066645A">
        <w:rPr>
          <w:rFonts w:asciiTheme="minorHAnsi" w:hAnsiTheme="minorHAnsi" w:cstheme="minorHAnsi"/>
          <w:bCs/>
        </w:rPr>
        <w:t>rozwiązania</w:t>
      </w:r>
      <w:r w:rsidRPr="00CD1E0D">
        <w:rPr>
          <w:rFonts w:asciiTheme="minorHAnsi" w:hAnsiTheme="minorHAnsi" w:cstheme="minorHAnsi"/>
          <w:bCs/>
        </w:rPr>
        <w:t xml:space="preserve"> równoważne muszą:</w:t>
      </w:r>
    </w:p>
    <w:p w14:paraId="38E9A853" w14:textId="77777777" w:rsidR="00104ED8" w:rsidRPr="00CD1E0D" w:rsidRDefault="00104ED8" w:rsidP="00CD1E0D">
      <w:pPr>
        <w:pStyle w:val="Akapitzlist"/>
        <w:numPr>
          <w:ilvl w:val="0"/>
          <w:numId w:val="3"/>
        </w:numPr>
        <w:suppressAutoHyphens/>
        <w:spacing w:after="120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posiadać parametry techniczne i funkcjonalne nie gorsze od określonych w Zapytaniu ofertowym,</w:t>
      </w:r>
    </w:p>
    <w:p w14:paraId="7BA0C224" w14:textId="7B577CC4" w:rsidR="00104ED8" w:rsidRPr="00CD1E0D" w:rsidRDefault="00104ED8" w:rsidP="00CD1E0D">
      <w:pPr>
        <w:pStyle w:val="Akapitzlist"/>
        <w:numPr>
          <w:ilvl w:val="0"/>
          <w:numId w:val="3"/>
        </w:numPr>
        <w:suppressAutoHyphens/>
        <w:spacing w:after="120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 xml:space="preserve">posiadać stosowne </w:t>
      </w:r>
      <w:r w:rsidR="0066645A">
        <w:rPr>
          <w:rFonts w:asciiTheme="minorHAnsi" w:hAnsiTheme="minorHAnsi" w:cstheme="minorHAnsi"/>
        </w:rPr>
        <w:t xml:space="preserve">licencje, </w:t>
      </w:r>
      <w:r w:rsidRPr="00CD1E0D">
        <w:rPr>
          <w:rFonts w:asciiTheme="minorHAnsi" w:hAnsiTheme="minorHAnsi" w:cstheme="minorHAnsi"/>
        </w:rPr>
        <w:t>certyfikaty, świadectwa dopuszczenia, atesty itp.</w:t>
      </w:r>
    </w:p>
    <w:p w14:paraId="25A5763C" w14:textId="166DF328" w:rsidR="00A34641" w:rsidRPr="00CD1E0D" w:rsidRDefault="00104ED8" w:rsidP="0066645A">
      <w:pPr>
        <w:pStyle w:val="Akapitzlist"/>
        <w:numPr>
          <w:ilvl w:val="2"/>
          <w:numId w:val="25"/>
        </w:numPr>
        <w:suppressAutoHyphens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Cs/>
        </w:rPr>
      </w:pPr>
      <w:r w:rsidRPr="00CD1E0D">
        <w:rPr>
          <w:rFonts w:asciiTheme="minorHAnsi" w:hAnsiTheme="minorHAnsi" w:cstheme="minorHAnsi"/>
        </w:rPr>
        <w:t xml:space="preserve">Wszędzie tam, gdzie zostało wskazane pochodzenie (marka, znak towarowy, producent, dostawca itp.) sprzętów lub normy, aprobaty, specyfikacje i systemy, Zamawiający dopuszcza oferowanie sprzętu lub rozwiązań równoważnych pod warunkiem, że zapewnią uzyskanie parametrów technicznych nie gorszych niż wymagane przez Zamawiającego w dokumentacji zapytania. Zamawiający informuje, że w takiej sytuacji przedmiotowe zapisy są jedynie przykładowe i stanowią wskazanie dla Wykonawcy, jakie cechy powinny posiadać składniki użyte do realizacji przedmiotu zamówienia. Zamawiający, dopuszcza oferowanie </w:t>
      </w:r>
      <w:r w:rsidR="0066645A">
        <w:rPr>
          <w:rFonts w:asciiTheme="minorHAnsi" w:hAnsiTheme="minorHAnsi" w:cstheme="minorHAnsi"/>
        </w:rPr>
        <w:t xml:space="preserve">rozwiązań </w:t>
      </w:r>
      <w:r w:rsidRPr="00CD1E0D">
        <w:rPr>
          <w:rFonts w:asciiTheme="minorHAnsi" w:hAnsiTheme="minorHAnsi" w:cstheme="minorHAnsi"/>
        </w:rPr>
        <w:t xml:space="preserve">równoważnych. </w:t>
      </w:r>
      <w:r w:rsidR="0066645A">
        <w:rPr>
          <w:rFonts w:asciiTheme="minorHAnsi" w:hAnsiTheme="minorHAnsi" w:cstheme="minorHAnsi"/>
        </w:rPr>
        <w:t>Usługi</w:t>
      </w:r>
      <w:r w:rsidRPr="00CD1E0D">
        <w:rPr>
          <w:rFonts w:asciiTheme="minorHAnsi" w:hAnsiTheme="minorHAnsi" w:cstheme="minorHAnsi"/>
        </w:rPr>
        <w:t xml:space="preserve"> pochodzące od konkretnych producentów określają minimalne parametry jakościowe i cechy użytkowe, a także jakościowe jakim muszą odpowiadać </w:t>
      </w:r>
      <w:r w:rsidR="0066645A">
        <w:rPr>
          <w:rFonts w:asciiTheme="minorHAnsi" w:hAnsiTheme="minorHAnsi" w:cstheme="minorHAnsi"/>
        </w:rPr>
        <w:t>usługi</w:t>
      </w:r>
      <w:r w:rsidRPr="00CD1E0D">
        <w:rPr>
          <w:rFonts w:asciiTheme="minorHAnsi" w:hAnsiTheme="minorHAnsi" w:cstheme="minorHAnsi"/>
        </w:rPr>
        <w:t xml:space="preserve"> oferowane przez Wykonawcę, aby zostały spełnione wymagania stawiane przez Zamawiającego.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(dostawcy), konkretny produkt lub materiały przy opisie przedmiotu zamówienia, dopuszcza jednocześnie produkty równoważne o parametrach jakościowych i cechach użytkowych, co najmniej na poziomie parametrów wskazanego produktu, uznając tym samym każdy produkt o wskazanych lub lepszych parametrach.</w:t>
      </w:r>
    </w:p>
    <w:p w14:paraId="32C0AD59" w14:textId="62DB3D2E" w:rsidR="00CB05AA" w:rsidRPr="00CD1E0D" w:rsidRDefault="00104ED8" w:rsidP="0066645A">
      <w:pPr>
        <w:pStyle w:val="Akapitzlist"/>
        <w:numPr>
          <w:ilvl w:val="2"/>
          <w:numId w:val="25"/>
        </w:numPr>
        <w:suppressAutoHyphens/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Zamawiający opisując przedmiot zamówienia przy pomocy określonych norm, aprobat czy specyfikacji technicznych i systemów odniesienia, dopuszcza rozwiązania równoważne opisywanym. Wykonawca, który powołuje się na rozwiązania równoważne opisywanym przez Zamawiającego, jest obowiązany wykazać, że oferowane przez niego dostawy spełniają wymagania określone przez Zamawiającego. W takiej sytuacji Zamawiający wymaga złożenia stosownych dokumentów, uwiarygodniających te rozwiązania.</w:t>
      </w:r>
    </w:p>
    <w:p w14:paraId="2020E3BA" w14:textId="1CD4E843" w:rsidR="00104ED8" w:rsidRPr="00E51F0C" w:rsidRDefault="00D90E19" w:rsidP="00E51F0C">
      <w:pPr>
        <w:pStyle w:val="Akapitzlist"/>
        <w:numPr>
          <w:ilvl w:val="0"/>
          <w:numId w:val="29"/>
        </w:numPr>
        <w:spacing w:after="120"/>
        <w:ind w:left="284" w:hanging="284"/>
        <w:rPr>
          <w:rFonts w:asciiTheme="minorHAnsi" w:hAnsiTheme="minorHAnsi" w:cstheme="minorHAnsi"/>
        </w:rPr>
      </w:pPr>
      <w:r w:rsidRPr="00E51F0C">
        <w:rPr>
          <w:rFonts w:asciiTheme="minorHAnsi" w:hAnsiTheme="minorHAnsi" w:cstheme="minorHAnsi"/>
          <w:b/>
        </w:rPr>
        <w:t>Tryb udzielania zamówienia</w:t>
      </w:r>
    </w:p>
    <w:p w14:paraId="628DC044" w14:textId="7440BBB6" w:rsidR="00D90E19" w:rsidRPr="00CD1E0D" w:rsidRDefault="00D90E19" w:rsidP="00CD1E0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E0D">
        <w:rPr>
          <w:rFonts w:asciiTheme="minorHAnsi" w:hAnsiTheme="minorHAnsi" w:cstheme="minorHAnsi"/>
          <w:sz w:val="22"/>
          <w:szCs w:val="22"/>
        </w:rPr>
        <w:t>Zgodnie z art. 2 ust. 1 pkt 1) ustawy Prawo Zamówień Publicznych (</w:t>
      </w:r>
      <w:r w:rsidR="00407BF3" w:rsidRPr="00CD1E0D">
        <w:rPr>
          <w:rFonts w:asciiTheme="minorHAnsi" w:hAnsiTheme="minorHAnsi" w:cstheme="minorHAnsi"/>
          <w:sz w:val="22"/>
          <w:szCs w:val="22"/>
        </w:rPr>
        <w:t>Dz.U. 2022 poz. 1710</w:t>
      </w:r>
      <w:r w:rsidRPr="00CD1E0D">
        <w:rPr>
          <w:rFonts w:asciiTheme="minorHAnsi" w:hAnsiTheme="minorHAnsi" w:cstheme="minorHAnsi"/>
          <w:sz w:val="22"/>
          <w:szCs w:val="22"/>
        </w:rPr>
        <w:t xml:space="preserve">) ustawy nie stosuje się do zamówień o wartości niższej niż 130.000 złotych. </w:t>
      </w:r>
    </w:p>
    <w:p w14:paraId="274B9752" w14:textId="3F0AB5B9" w:rsidR="00CB05AA" w:rsidRPr="00CD1E0D" w:rsidRDefault="00D90E19" w:rsidP="00CD1E0D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E0D">
        <w:rPr>
          <w:rFonts w:asciiTheme="minorHAnsi" w:hAnsiTheme="minorHAnsi" w:cstheme="minorHAnsi"/>
          <w:sz w:val="22"/>
          <w:szCs w:val="22"/>
        </w:rPr>
        <w:t>Postępowanie o udzielenie zamówienia będzie prowadzone w trybie uproszczonym – zapytanie o cenę.</w:t>
      </w:r>
    </w:p>
    <w:p w14:paraId="1ED69E80" w14:textId="5E1A7908" w:rsidR="00D90E19" w:rsidRPr="00CD1E0D" w:rsidRDefault="00D90E19" w:rsidP="00E51F0C">
      <w:pPr>
        <w:pStyle w:val="Akapitzlist"/>
        <w:numPr>
          <w:ilvl w:val="0"/>
          <w:numId w:val="29"/>
        </w:numPr>
        <w:suppressAutoHyphens/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  <w:b/>
        </w:rPr>
        <w:t>Warunki udziału w postępowaniu, podstawy wykluczenia z postępowania</w:t>
      </w:r>
    </w:p>
    <w:p w14:paraId="38A20438" w14:textId="75632A9F" w:rsidR="002D4AD0" w:rsidRPr="00E51F0C" w:rsidRDefault="002D4AD0" w:rsidP="00E51F0C">
      <w:pPr>
        <w:pStyle w:val="Akapitzlist"/>
        <w:numPr>
          <w:ilvl w:val="1"/>
          <w:numId w:val="32"/>
        </w:numPr>
        <w:spacing w:after="120"/>
        <w:jc w:val="both"/>
        <w:rPr>
          <w:rFonts w:asciiTheme="minorHAnsi" w:hAnsiTheme="minorHAnsi" w:cstheme="minorHAnsi"/>
        </w:rPr>
      </w:pPr>
      <w:r w:rsidRPr="00E51F0C">
        <w:rPr>
          <w:rFonts w:asciiTheme="minorHAnsi" w:hAnsiTheme="minorHAnsi" w:cstheme="minorHAnsi"/>
        </w:rPr>
        <w:t>O udzielenie zamówienia mogą ubiegać się Wykonawcy, którzy:</w:t>
      </w:r>
    </w:p>
    <w:p w14:paraId="0BBF539E" w14:textId="2721450F" w:rsidR="002D4AD0" w:rsidRPr="00E51F0C" w:rsidRDefault="002D4AD0" w:rsidP="00E51F0C">
      <w:pPr>
        <w:pStyle w:val="Akapitzlist"/>
        <w:numPr>
          <w:ilvl w:val="2"/>
          <w:numId w:val="29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E51F0C">
        <w:rPr>
          <w:rFonts w:asciiTheme="minorHAnsi" w:hAnsiTheme="minorHAnsi" w:cstheme="minorHAnsi"/>
        </w:rPr>
        <w:t>Posiadają wiedzę i umiejętności do wykonywania działalności objętej przedmiotem zamówienia oraz dysponuj</w:t>
      </w:r>
      <w:r w:rsidR="00092FC1" w:rsidRPr="00E51F0C">
        <w:rPr>
          <w:rFonts w:asciiTheme="minorHAnsi" w:hAnsiTheme="minorHAnsi" w:cstheme="minorHAnsi"/>
        </w:rPr>
        <w:t>ą</w:t>
      </w:r>
      <w:r w:rsidRPr="00E51F0C">
        <w:rPr>
          <w:rFonts w:asciiTheme="minorHAnsi" w:hAnsiTheme="minorHAnsi" w:cstheme="minorHAnsi"/>
        </w:rPr>
        <w:t xml:space="preserve"> potencjałem technicznym i osobowym umożliwiającym realizacje zamówienia.</w:t>
      </w:r>
    </w:p>
    <w:p w14:paraId="7491FD39" w14:textId="45F77D02" w:rsidR="002D4AD0" w:rsidRPr="00CD1E0D" w:rsidRDefault="002D4AD0" w:rsidP="00E51F0C">
      <w:pPr>
        <w:pStyle w:val="Akapitzlist"/>
        <w:numPr>
          <w:ilvl w:val="2"/>
          <w:numId w:val="29"/>
        </w:numPr>
        <w:suppressAutoHyphens/>
        <w:spacing w:after="120"/>
        <w:ind w:left="709" w:hanging="142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Znajdują się w sytuacji ekonomicznej i finansowej umożliwiającej wykonanie zamówienia.</w:t>
      </w:r>
    </w:p>
    <w:p w14:paraId="7E4532CF" w14:textId="43C109D1" w:rsidR="00D90E19" w:rsidRPr="00E51F0C" w:rsidRDefault="00D90E19" w:rsidP="00E51F0C">
      <w:pPr>
        <w:pStyle w:val="Akapitzlist"/>
        <w:numPr>
          <w:ilvl w:val="1"/>
          <w:numId w:val="32"/>
        </w:numPr>
        <w:spacing w:after="120"/>
        <w:jc w:val="both"/>
        <w:rPr>
          <w:rFonts w:asciiTheme="minorHAnsi" w:hAnsiTheme="minorHAnsi" w:cstheme="minorHAnsi"/>
        </w:rPr>
      </w:pPr>
      <w:r w:rsidRPr="00E51F0C">
        <w:rPr>
          <w:rFonts w:asciiTheme="minorHAnsi" w:hAnsiTheme="minorHAnsi" w:cstheme="minorHAnsi"/>
        </w:rPr>
        <w:t xml:space="preserve">Zamówienie nie może zostać udzielone podmiotom powiązanym z Zamawiającym osobowo lub kapitałowo. Przez powiązania kapitałowe lub osobowe rozumie się wzajemne powiązania między Zamawiającym lub osobami upoważnionymi do zaciągania zobowiązań w imieniu Zamawiającego </w:t>
      </w:r>
      <w:r w:rsidRPr="00E51F0C">
        <w:rPr>
          <w:rFonts w:asciiTheme="minorHAnsi" w:hAnsiTheme="minorHAnsi" w:cstheme="minorHAnsi"/>
        </w:rPr>
        <w:lastRenderedPageBreak/>
        <w:t>lub osobami wykonującymi w imieniu Zamawiającego czynności związane z przygotowaniem i przeprowadzeniem procedury wyboru wykonawcy a wykonawcą, polegające w szczególności na:</w:t>
      </w:r>
    </w:p>
    <w:p w14:paraId="3FBB188C" w14:textId="07164082" w:rsidR="00D90E19" w:rsidRPr="00CD1E0D" w:rsidRDefault="00D90E19" w:rsidP="00CD1E0D">
      <w:pPr>
        <w:pStyle w:val="Akapitzlist"/>
        <w:numPr>
          <w:ilvl w:val="1"/>
          <w:numId w:val="18"/>
        </w:numPr>
        <w:suppressAutoHyphens/>
        <w:spacing w:after="120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 xml:space="preserve">uczestniczeniu w spółce jako wspólnik spółki cywilnej lub spółki osobowej; </w:t>
      </w:r>
    </w:p>
    <w:p w14:paraId="07A99BB0" w14:textId="152D266C" w:rsidR="00D90E19" w:rsidRPr="00CD1E0D" w:rsidRDefault="00D90E19" w:rsidP="00CD1E0D">
      <w:pPr>
        <w:pStyle w:val="Akapitzlist"/>
        <w:numPr>
          <w:ilvl w:val="1"/>
          <w:numId w:val="18"/>
        </w:numPr>
        <w:suppressAutoHyphens/>
        <w:spacing w:after="120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posiadaniu co najmniej 10 % udziałów lub akcji;</w:t>
      </w:r>
    </w:p>
    <w:p w14:paraId="10C666D6" w14:textId="13D662FC" w:rsidR="00D90E19" w:rsidRPr="00CD1E0D" w:rsidRDefault="00D90E19" w:rsidP="00CD1E0D">
      <w:pPr>
        <w:pStyle w:val="Akapitzlist"/>
        <w:numPr>
          <w:ilvl w:val="1"/>
          <w:numId w:val="18"/>
        </w:numPr>
        <w:suppressAutoHyphens/>
        <w:spacing w:after="120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0EDD90B7" w14:textId="75C667A4" w:rsidR="009E238E" w:rsidRPr="00CD1E0D" w:rsidRDefault="00D90E19" w:rsidP="00CD1E0D">
      <w:pPr>
        <w:pStyle w:val="Akapitzlist"/>
        <w:numPr>
          <w:ilvl w:val="1"/>
          <w:numId w:val="18"/>
        </w:numPr>
        <w:suppressAutoHyphens/>
        <w:spacing w:after="120"/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AD2D5BE" w14:textId="77777777" w:rsidR="002D4AD0" w:rsidRPr="00CD1E0D" w:rsidRDefault="002D4AD0" w:rsidP="00E51F0C">
      <w:pPr>
        <w:pStyle w:val="Akapitzlist"/>
        <w:numPr>
          <w:ilvl w:val="1"/>
          <w:numId w:val="32"/>
        </w:numPr>
        <w:suppressAutoHyphens/>
        <w:spacing w:after="120"/>
        <w:ind w:left="426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>O udzielenie zamówienia mogą ubiegać się Wykonawcy, którzy nie podlegają wykluczeniu na podstawie Art. 7 ust.1 ustawy z dnia 13 kwietnia 2022 r. o szczególnych rozwiązaniach w zakresie przeciwdziałania wspieraniu agresji na Ukrainę oraz służących ochronie bezpieczeństwa narodowego (Dz. U. poz. 835).</w:t>
      </w:r>
    </w:p>
    <w:p w14:paraId="3000064A" w14:textId="696A7451" w:rsidR="002D4AD0" w:rsidRPr="00CD1E0D" w:rsidRDefault="002D4AD0" w:rsidP="00E51F0C">
      <w:pPr>
        <w:pStyle w:val="Akapitzlist"/>
        <w:numPr>
          <w:ilvl w:val="1"/>
          <w:numId w:val="32"/>
        </w:numPr>
        <w:suppressAutoHyphens/>
        <w:spacing w:after="120"/>
        <w:ind w:left="426"/>
        <w:contextualSpacing w:val="0"/>
        <w:jc w:val="both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</w:rPr>
        <w:t xml:space="preserve">W celu potwierdzenia spełnienia warunków opisanych w pkt 3.2 i 3.3 Wykonawca musi złożyć oświadczenia o braku podstaw do wykluczenia z postępowania o udzielenie zamówienia w okolicznościach, o których mowa powyżej – wzór oświadczenia stanowi Załącznik nr </w:t>
      </w:r>
      <w:r w:rsidR="00D37B13" w:rsidRPr="00CD1E0D">
        <w:rPr>
          <w:rFonts w:asciiTheme="minorHAnsi" w:hAnsiTheme="minorHAnsi" w:cstheme="minorHAnsi"/>
        </w:rPr>
        <w:t>4</w:t>
      </w:r>
      <w:r w:rsidRPr="00CD1E0D">
        <w:rPr>
          <w:rFonts w:asciiTheme="minorHAnsi" w:hAnsiTheme="minorHAnsi" w:cstheme="minorHAnsi"/>
        </w:rPr>
        <w:t xml:space="preserve"> do zapytania.</w:t>
      </w:r>
    </w:p>
    <w:p w14:paraId="3A018006" w14:textId="56C7489E" w:rsidR="00D90E19" w:rsidRPr="00CD1E0D" w:rsidRDefault="00D90E19" w:rsidP="00E51F0C">
      <w:pPr>
        <w:pStyle w:val="Akapitzlist"/>
        <w:numPr>
          <w:ilvl w:val="0"/>
          <w:numId w:val="32"/>
        </w:numPr>
        <w:suppressAutoHyphens/>
        <w:spacing w:after="120"/>
        <w:contextualSpacing w:val="0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  <w:b/>
        </w:rPr>
        <w:t>Okres realizacji prac</w:t>
      </w:r>
    </w:p>
    <w:p w14:paraId="447468ED" w14:textId="7AC2D05E" w:rsidR="009E238E" w:rsidRPr="00CD1E0D" w:rsidRDefault="00D90E19" w:rsidP="00E51F0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E0D">
        <w:rPr>
          <w:rFonts w:asciiTheme="minorHAnsi" w:hAnsiTheme="minorHAnsi" w:cstheme="minorHAnsi"/>
          <w:sz w:val="22"/>
          <w:szCs w:val="22"/>
        </w:rPr>
        <w:t xml:space="preserve">Wymagany maksymalny termin wykonania Zamówienia - do </w:t>
      </w:r>
      <w:r w:rsidR="00E51F0C">
        <w:rPr>
          <w:rFonts w:asciiTheme="minorHAnsi" w:hAnsiTheme="minorHAnsi" w:cstheme="minorHAnsi"/>
          <w:sz w:val="22"/>
          <w:szCs w:val="22"/>
        </w:rPr>
        <w:t>40</w:t>
      </w:r>
      <w:r w:rsidR="00E75F3D" w:rsidRPr="00CD1E0D">
        <w:rPr>
          <w:rFonts w:asciiTheme="minorHAnsi" w:hAnsiTheme="minorHAnsi" w:cstheme="minorHAnsi"/>
          <w:sz w:val="22"/>
          <w:szCs w:val="22"/>
        </w:rPr>
        <w:t xml:space="preserve"> dni kalendarzowych od dnia podpisania umowy z Wykonawcą.</w:t>
      </w:r>
    </w:p>
    <w:p w14:paraId="0835D1E1" w14:textId="2BD197D3" w:rsidR="00D90E19" w:rsidRPr="00CD1E0D" w:rsidRDefault="00D90E19" w:rsidP="00E51F0C">
      <w:pPr>
        <w:pStyle w:val="Akapitzlist"/>
        <w:numPr>
          <w:ilvl w:val="0"/>
          <w:numId w:val="32"/>
        </w:numPr>
        <w:suppressAutoHyphens/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CD1E0D">
        <w:rPr>
          <w:rFonts w:asciiTheme="minorHAnsi" w:hAnsiTheme="minorHAnsi" w:cstheme="minorHAnsi"/>
          <w:b/>
        </w:rPr>
        <w:t>Przygotowanie oferty</w:t>
      </w:r>
    </w:p>
    <w:p w14:paraId="59131D0E" w14:textId="77777777" w:rsidR="00D90E19" w:rsidRPr="00CD1E0D" w:rsidRDefault="00D90E19" w:rsidP="00CD1E0D">
      <w:pPr>
        <w:numPr>
          <w:ilvl w:val="1"/>
          <w:numId w:val="5"/>
        </w:numPr>
        <w:spacing w:after="120" w:line="276" w:lineRule="auto"/>
        <w:ind w:left="567" w:hanging="567"/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eastAsia="en-US"/>
        </w:rPr>
      </w:pPr>
      <w:r w:rsidRPr="00CD1E0D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eastAsia="en-US"/>
        </w:rPr>
        <w:t>Wymagania podstawowe</w:t>
      </w:r>
    </w:p>
    <w:p w14:paraId="4D4E92B4" w14:textId="2703B5E4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Każdy Wykonawca może złożyć tylko jedną ofertę.</w:t>
      </w:r>
    </w:p>
    <w:p w14:paraId="5A5EDD74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Ofertę należy przygotować ściśle według wymagań określonych w niniejszym Zapytaniu ofertowym.</w:t>
      </w:r>
    </w:p>
    <w:p w14:paraId="046291B9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Oferta musi być podpisana przez osoby upoważnione do reprezentowania Wykonawcy. W przypadku, gdy formularz ofertowy lub załączone do niego dokumenty są podpisane przez osobę, której umocowanie do reprezentowania Wykonawcy nie wynika z danych pozyskanych przez Zamawiającego z ogólnodostępnych baz danych jak KRS lub </w:t>
      </w:r>
      <w:proofErr w:type="spellStart"/>
      <w:r w:rsidRPr="00CD1E0D">
        <w:rPr>
          <w:rFonts w:asciiTheme="minorHAnsi" w:hAnsiTheme="minorHAnsi" w:cstheme="minorHAnsi"/>
          <w:sz w:val="22"/>
          <w:szCs w:val="22"/>
          <w:lang w:eastAsia="en-US"/>
        </w:rPr>
        <w:t>CEiDG</w:t>
      </w:r>
      <w:proofErr w:type="spellEnd"/>
      <w:r w:rsidRPr="00CD1E0D">
        <w:rPr>
          <w:rFonts w:asciiTheme="minorHAnsi" w:hAnsiTheme="minorHAnsi" w:cstheme="minorHAnsi"/>
          <w:sz w:val="22"/>
          <w:szCs w:val="22"/>
          <w:lang w:eastAsia="en-US"/>
        </w:rPr>
        <w:t>, należy załączyć do oferty pełnomocnictwo złożone w formie oryginału lub w formie notarialnie poświadczonego odpisu pełnomocnictwa.</w:t>
      </w:r>
    </w:p>
    <w:p w14:paraId="547D0CDE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Wzory załączników dołączonych do niniejszego Zapytania ofertowego powinny zostać wypełnione przez Wykonawcę i dołączone do oferty bądź też przygotowane przez Wykonawcę w formie zgodnej z podanymi wzorami i złożone na właściwym etapie postępowania – zgodnie z postanowieniami Zapytania ofertowego.    </w:t>
      </w:r>
    </w:p>
    <w:p w14:paraId="5C63965C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We wszystkich przypadkach, gdzie jest mowa o pieczątkach, Zamawiający dopuszcza złożenie czytelnego podpisu o treści pieczęci zawierającego co najmniej oznaczenie nazwy firmy i adresu. </w:t>
      </w:r>
    </w:p>
    <w:p w14:paraId="738C2EF8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Wykonawca ponosi wszelkie koszty związane z przygotowaniem i złożeniem oferty. </w:t>
      </w:r>
    </w:p>
    <w:p w14:paraId="63F2E158" w14:textId="77777777" w:rsidR="00D90E19" w:rsidRPr="00CD1E0D" w:rsidRDefault="00D90E19" w:rsidP="00CD1E0D">
      <w:pPr>
        <w:numPr>
          <w:ilvl w:val="1"/>
          <w:numId w:val="5"/>
        </w:numPr>
        <w:spacing w:after="120" w:line="276" w:lineRule="auto"/>
        <w:ind w:left="567" w:hanging="567"/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eastAsia="en-US"/>
        </w:rPr>
      </w:pPr>
      <w:r w:rsidRPr="00CD1E0D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eastAsia="en-US"/>
        </w:rPr>
        <w:t>Forma oferty</w:t>
      </w:r>
    </w:p>
    <w:p w14:paraId="77BBD38B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Oferta musi być sporządzona w języku polskim, w 1 egzemplarzu, mieć formę pisemną.</w:t>
      </w:r>
    </w:p>
    <w:p w14:paraId="7BAF6EE2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Stosowne wypełnienia we wzorach dokumentów stanowiących załączniki do niniejszego Zapytania ofertowego i wchodzących następnie w skład oferty mogą być dokonane komputerowo, maszynowo lub ręcznie.</w:t>
      </w:r>
    </w:p>
    <w:p w14:paraId="143DC9D1" w14:textId="4661855D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Całość oferty powinna być złożona w formie uniemożliwiającej jej przypadkowe zdekompletowanie</w:t>
      </w:r>
      <w:r w:rsidR="00D9428F"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(w przypadku oferty składanej papierowo)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F555F75" w14:textId="77777777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Wszelkie miejsca w ofercie, w których Wykonawca naniósł poprawki lub zmiany wpisywanej przez siebie treści, (czyli wyłącznie w miejscach, w których jest to dopuszczone przez Zamawiającego) muszą być parafowane przez osobę (osoby) podpisującą (podpisujące) ofertę.</w:t>
      </w:r>
    </w:p>
    <w:p w14:paraId="010ED615" w14:textId="33169B19" w:rsidR="00D90E19" w:rsidRPr="00CD1E0D" w:rsidRDefault="00D90E19" w:rsidP="00CD1E0D">
      <w:pPr>
        <w:numPr>
          <w:ilvl w:val="2"/>
          <w:numId w:val="5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Dokumenty wchodzące w skład oferty mogą być przedstawiane w formie oryginałów 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br/>
        <w:t>lub poświadczonych za zgodność z oryginałem kopii. Oświadczenia sporządzane na podstawie wzorów stanowiących załączniki do niniejszego Zapytania ofertowego powinny być złożone w formie oryginału. 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</w:t>
      </w:r>
    </w:p>
    <w:p w14:paraId="0548CF33" w14:textId="6CDCB4A4" w:rsidR="009E238E" w:rsidRPr="00CD1E0D" w:rsidRDefault="009E238E" w:rsidP="00CD1E0D">
      <w:pPr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Zamawiający </w:t>
      </w:r>
      <w:r w:rsidR="00D9428F"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nie 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>dopuszcza składani</w:t>
      </w:r>
      <w:r w:rsidR="00D9428F" w:rsidRPr="00CD1E0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ofert częściowych.</w:t>
      </w:r>
    </w:p>
    <w:p w14:paraId="57B8C1AE" w14:textId="445334D4" w:rsidR="00D90E19" w:rsidRPr="00CD1E0D" w:rsidRDefault="00D90E19" w:rsidP="00CD1E0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Wykaz oświadczeń lub dokumentów, jakie mają dostarczyć Wykonawcy potwierdzających spełnianie warunków udziału w postępowaniu oraz brak podstaw wykluczenia.</w:t>
      </w:r>
    </w:p>
    <w:p w14:paraId="2D777D16" w14:textId="12D7CFE7" w:rsidR="00D90E19" w:rsidRPr="00CD1E0D" w:rsidRDefault="00D90E19" w:rsidP="00CD1E0D">
      <w:pPr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W zakresie spełniania warunków udziału w postępowaniu: podpisane Oświadczenie Wykonawcy (według wzoru stanowiącego załącznik nr </w:t>
      </w:r>
      <w:r w:rsidR="00281270" w:rsidRPr="00CD1E0D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>4</w:t>
      </w:r>
      <w:r w:rsidRPr="00CD1E0D"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  <w:t xml:space="preserve"> do Zapytania ofertowego).</w:t>
      </w:r>
    </w:p>
    <w:p w14:paraId="5C0671FC" w14:textId="77777777" w:rsidR="00D90E19" w:rsidRPr="00CD1E0D" w:rsidRDefault="00D90E19" w:rsidP="00CD1E0D">
      <w:pPr>
        <w:numPr>
          <w:ilvl w:val="1"/>
          <w:numId w:val="7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Inne niezbędne dokumenty, które Wykonawca ubiegający się zamówienie zobowiązany jest złożyć wraz z ofertą:</w:t>
      </w:r>
    </w:p>
    <w:p w14:paraId="7E4FA4D6" w14:textId="1046977F" w:rsidR="00D90E19" w:rsidRPr="00CD1E0D" w:rsidRDefault="00D90E19" w:rsidP="00430F3C">
      <w:pPr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Wypełniony i podpisany Formularz oferty (</w:t>
      </w:r>
      <w:r w:rsidRPr="00CD1E0D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 xml:space="preserve">według wzoru stanowiącego </w:t>
      </w:r>
      <w:r w:rsidRPr="00CD1E0D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załącznik nr </w:t>
      </w:r>
      <w:r w:rsidR="00281270" w:rsidRPr="00CD1E0D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>2</w:t>
      </w:r>
      <w:r w:rsidRPr="00CD1E0D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 do Zapytania ofertowego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>);</w:t>
      </w:r>
    </w:p>
    <w:p w14:paraId="652A92FA" w14:textId="4CB7B0DA" w:rsidR="00D90E19" w:rsidRPr="00CD1E0D" w:rsidRDefault="00D90E19" w:rsidP="00430F3C">
      <w:pPr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Wypełniony i podpisany Formularz – Opis przedmiotu oferty (według wzoru stanowiącego </w:t>
      </w:r>
      <w:r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załącznik nr </w:t>
      </w:r>
      <w:r w:rsidR="00281270"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>3</w:t>
      </w:r>
      <w:r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do Zapytania ofertowego</w:t>
      </w:r>
      <w:r w:rsidR="0062159F" w:rsidRPr="00CD1E0D">
        <w:rPr>
          <w:rFonts w:asciiTheme="minorHAnsi" w:hAnsiTheme="minorHAnsi" w:cstheme="minorHAnsi"/>
          <w:sz w:val="22"/>
          <w:szCs w:val="22"/>
          <w:lang w:eastAsia="en-US"/>
        </w:rPr>
        <w:t>);</w:t>
      </w:r>
      <w:r w:rsidR="0062159F" w:rsidRPr="00CD1E0D" w:rsidDel="0062159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71E71FF" w14:textId="396803E0" w:rsidR="00D90E19" w:rsidRPr="00CD1E0D" w:rsidRDefault="00D90E19" w:rsidP="00430F3C">
      <w:pPr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Stosowne </w:t>
      </w: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>Pełnomocnictwo(a) - w przypadku, gdy upoważnienie do podpisania oferty nie wynika bezpośrednio z odpisu z właściwego rejestru albo zaświadczenia o wpisie do ewidencji działalności gospodarczej.</w:t>
      </w:r>
    </w:p>
    <w:p w14:paraId="41E7BC3F" w14:textId="400EFCBB" w:rsidR="00D90E19" w:rsidRPr="00CD1E0D" w:rsidRDefault="00D90E19" w:rsidP="00CD1E0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Informacje o sposobie porozumiewania się zamawiającego z wykonawcami oraz przekazywania oświadczeń lub dokumentów, a także wskazanie osób uprawnionych do porozumiewania się z wykonawcami</w:t>
      </w:r>
    </w:p>
    <w:p w14:paraId="52246DD9" w14:textId="77777777" w:rsidR="00D90E19" w:rsidRPr="00CD1E0D" w:rsidRDefault="00D90E19" w:rsidP="00CD1E0D">
      <w:pPr>
        <w:pStyle w:val="Akapitzlist"/>
        <w:numPr>
          <w:ilvl w:val="0"/>
          <w:numId w:val="7"/>
        </w:numPr>
        <w:suppressAutoHyphens/>
        <w:spacing w:after="120"/>
        <w:contextualSpacing w:val="0"/>
        <w:jc w:val="both"/>
        <w:rPr>
          <w:rFonts w:asciiTheme="minorHAnsi" w:eastAsia="Times New Roman" w:hAnsiTheme="minorHAnsi" w:cstheme="minorHAnsi"/>
          <w:vanish/>
        </w:rPr>
      </w:pPr>
    </w:p>
    <w:p w14:paraId="730E9537" w14:textId="2DEBCC59" w:rsidR="00D90E19" w:rsidRPr="00CD1E0D" w:rsidRDefault="00D90E19" w:rsidP="00CD1E0D">
      <w:pPr>
        <w:numPr>
          <w:ilvl w:val="1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Informacje dotyczące przedmiotu zamówienia można uzyskać osobiście w siedzibie zamawiającego – </w:t>
      </w:r>
      <w:r w:rsidR="004C268C" w:rsidRPr="004C268C">
        <w:rPr>
          <w:rFonts w:asciiTheme="minorHAnsi" w:hAnsiTheme="minorHAnsi" w:cstheme="minorHAnsi"/>
          <w:sz w:val="22"/>
          <w:szCs w:val="22"/>
          <w:lang w:eastAsia="en-US"/>
        </w:rPr>
        <w:t xml:space="preserve">Niepubliczny Zakład Opieki Zdrowotnej Poradnia Rodzinna Eskulap, ul. Grunwaldzka 11A, 09-100 </w:t>
      </w:r>
      <w:r w:rsidR="004C268C" w:rsidRPr="004C268C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Płońsk 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lub telefonicznie pod numerem tel.: </w:t>
      </w:r>
      <w:r w:rsidR="006A1DCB">
        <w:rPr>
          <w:rFonts w:ascii="Poppins" w:hAnsi="Poppins" w:cs="Poppins"/>
          <w:color w:val="212529"/>
          <w:shd w:val="clear" w:color="auto" w:fill="FFFFFF"/>
        </w:rPr>
        <w:t xml:space="preserve">23 662 87 60 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lub email na adres: </w:t>
      </w:r>
      <w:hyperlink r:id="rId10" w:history="1">
        <w:r w:rsidR="000D4119" w:rsidRPr="004909F3">
          <w:rPr>
            <w:rStyle w:val="Hipercze"/>
            <w:bCs/>
            <w:szCs w:val="22"/>
          </w:rPr>
          <w:t>projekty@eskulap-online.pl</w:t>
        </w:r>
      </w:hyperlink>
    </w:p>
    <w:p w14:paraId="117F5871" w14:textId="0B8750FF" w:rsidR="00D90E19" w:rsidRPr="00CD1E0D" w:rsidRDefault="00D90E19" w:rsidP="00430F3C">
      <w:pPr>
        <w:spacing w:after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Osobą uprawnioną do kontaktów z wykonawcami jest </w:t>
      </w:r>
      <w:r w:rsidR="004C268C">
        <w:rPr>
          <w:rFonts w:asciiTheme="minorHAnsi" w:hAnsiTheme="minorHAnsi" w:cstheme="minorHAnsi"/>
          <w:sz w:val="22"/>
          <w:szCs w:val="22"/>
          <w:lang w:eastAsia="en-US"/>
        </w:rPr>
        <w:t>(imię i nazwisko</w:t>
      </w:r>
      <w:r w:rsidR="006A1DCB">
        <w:rPr>
          <w:rFonts w:asciiTheme="minorHAnsi" w:hAnsiTheme="minorHAnsi" w:cstheme="minorHAnsi"/>
          <w:sz w:val="22"/>
          <w:szCs w:val="22"/>
          <w:lang w:eastAsia="en-US"/>
        </w:rPr>
        <w:t>) Magdalena Mikołajewska</w:t>
      </w:r>
      <w:r w:rsidR="003E0C94"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D70AB75" w14:textId="01596130" w:rsidR="00D90E19" w:rsidRPr="00CD1E0D" w:rsidRDefault="00D90E19" w:rsidP="00CD1E0D">
      <w:pPr>
        <w:numPr>
          <w:ilvl w:val="1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Wykonawcy w ramach niniejszego postępowania mogą zadawać pytania poprzez e-mail: </w:t>
      </w:r>
      <w:hyperlink r:id="rId11" w:history="1">
        <w:r w:rsidR="006A1DCB" w:rsidRPr="004909F3">
          <w:rPr>
            <w:rStyle w:val="Hipercze"/>
            <w:bCs/>
            <w:szCs w:val="22"/>
          </w:rPr>
          <w:t>projekty@eskulap-online.pl</w:t>
        </w:r>
      </w:hyperlink>
    </w:p>
    <w:p w14:paraId="466EA17D" w14:textId="65424EA8" w:rsidR="00D90E19" w:rsidRPr="00CD1E0D" w:rsidRDefault="00D90E19" w:rsidP="00CD1E0D">
      <w:pPr>
        <w:numPr>
          <w:ilvl w:val="1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Zamawiający udzieli wyjaśnień wszystkim Wykonawcom, którym przekazał zapytanie oraz zamieści je na stronie internetowej, nie później niż na 2 dni przed upływem terminu składania ofert pod warunkiem, że wniosek o wyjaśnienie treści zapytania wpłynął do Zamawiającego nie później niż do końca dnia, w którym upływa połowa wyznaczonego terminu składania ofert.</w:t>
      </w:r>
    </w:p>
    <w:p w14:paraId="3DA8A052" w14:textId="77777777" w:rsidR="00D90E19" w:rsidRPr="00CD1E0D" w:rsidRDefault="00D90E19" w:rsidP="00CD1E0D">
      <w:pPr>
        <w:numPr>
          <w:ilvl w:val="1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 niniejszym postępowaniu oświadczenia, wnioski, zawiadomienia oraz informacje Zamawiający i Wykonawcy przekazują pisemnie lub pocztą elektroniczną. </w:t>
      </w:r>
    </w:p>
    <w:p w14:paraId="3D8EF779" w14:textId="0F162CC3" w:rsidR="00281270" w:rsidRPr="00E51F0C" w:rsidRDefault="00D90E19" w:rsidP="00E51F0C">
      <w:pPr>
        <w:numPr>
          <w:ilvl w:val="1"/>
          <w:numId w:val="7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Wszelkie zmiany treści Zapytania ofertowego, jak i wyjaśnienia treści Zapytania ofertowego, Zamawiający zamieszczać będzie na swojej stronie </w:t>
      </w:r>
      <w:r w:rsidR="00B62787" w:rsidRPr="00CD1E0D">
        <w:rPr>
          <w:rFonts w:asciiTheme="minorHAnsi" w:hAnsiTheme="minorHAnsi" w:cstheme="minorHAnsi"/>
          <w:sz w:val="22"/>
          <w:szCs w:val="22"/>
          <w:lang w:eastAsia="en-US"/>
        </w:rPr>
        <w:t>internetowej</w:t>
      </w:r>
      <w:r w:rsidR="00B62787" w:rsidRPr="00E51F0C">
        <w:rPr>
          <w:rFonts w:asciiTheme="minorHAnsi" w:hAnsiTheme="minorHAnsi" w:cstheme="minorHAnsi"/>
          <w:sz w:val="22"/>
          <w:szCs w:val="22"/>
          <w:lang w:eastAsia="en-US"/>
        </w:rPr>
        <w:t xml:space="preserve"> eskulap-online.pl</w:t>
      </w:r>
    </w:p>
    <w:p w14:paraId="268271FD" w14:textId="2EAA0599" w:rsidR="00D90E19" w:rsidRPr="00CD1E0D" w:rsidRDefault="00D90E19" w:rsidP="00CD1E0D">
      <w:pPr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Miejsce i termin składania i otwarcia ofert.</w:t>
      </w:r>
    </w:p>
    <w:p w14:paraId="40253FDA" w14:textId="77777777" w:rsidR="00D90E19" w:rsidRPr="00CD1E0D" w:rsidRDefault="00D90E19" w:rsidP="00CD1E0D">
      <w:pPr>
        <w:numPr>
          <w:ilvl w:val="1"/>
          <w:numId w:val="8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Ofertę należy złożyć w jeden z następujących sposobów (form): </w:t>
      </w:r>
    </w:p>
    <w:p w14:paraId="700F5A18" w14:textId="21B95D44" w:rsidR="00D90E19" w:rsidRPr="005D0A9C" w:rsidRDefault="00D90E19" w:rsidP="005D0A9C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W postaci papierowej w siedzibie Zamawiającego</w:t>
      </w:r>
      <w:r w:rsidR="005D0A9C">
        <w:rPr>
          <w:rFonts w:asciiTheme="minorHAnsi" w:hAnsiTheme="minorHAnsi" w:cstheme="minorHAnsi"/>
          <w:sz w:val="22"/>
          <w:szCs w:val="22"/>
          <w:lang w:eastAsia="en-US"/>
        </w:rPr>
        <w:t xml:space="preserve"> - </w:t>
      </w:r>
      <w:r w:rsidR="005D0A9C" w:rsidRPr="005D0A9C">
        <w:rPr>
          <w:rFonts w:asciiTheme="minorHAnsi" w:hAnsiTheme="minorHAnsi" w:cstheme="minorHAnsi"/>
          <w:sz w:val="22"/>
          <w:szCs w:val="22"/>
          <w:lang w:eastAsia="en-US"/>
        </w:rPr>
        <w:t>Niepubliczny Zakład Opieki Zdrowotnej Poradnia Rodzinna Eskulap, ul. Grunwaldzka 11A, 09-100 Płońsk</w:t>
      </w:r>
      <w:r w:rsidRPr="005D0A9C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</w:p>
    <w:p w14:paraId="18004B00" w14:textId="29B1F769" w:rsidR="00D90E19" w:rsidRPr="00CD1E0D" w:rsidRDefault="00D90E19" w:rsidP="00CD1E0D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w postaci elektronicznej przesłać mailem (skany podpisanych dokumentów</w:t>
      </w:r>
      <w:r w:rsidR="0062159F"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lub dokumenty podpisane kwalifikowanym podpisem elektronicznym, podpisem zaufanym lub podpisem osobistym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) na adres: </w:t>
      </w:r>
      <w:hyperlink r:id="rId12" w:history="1">
        <w:r w:rsidR="009B6E03" w:rsidRPr="004909F3">
          <w:rPr>
            <w:rStyle w:val="Hipercze"/>
            <w:bCs/>
            <w:szCs w:val="22"/>
          </w:rPr>
          <w:t>projekty@eskulap-online.pl</w:t>
        </w:r>
      </w:hyperlink>
    </w:p>
    <w:p w14:paraId="5E49F146" w14:textId="48C938F5" w:rsidR="00D90E19" w:rsidRPr="00CD1E0D" w:rsidRDefault="00D90E19" w:rsidP="00CD1E0D">
      <w:pPr>
        <w:spacing w:after="12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w nieprzekraczalnym terminie do dnia </w:t>
      </w:r>
      <w:r w:rsidR="005D0A9C">
        <w:rPr>
          <w:rFonts w:asciiTheme="minorHAnsi" w:hAnsiTheme="minorHAnsi" w:cstheme="minorHAnsi"/>
          <w:b/>
          <w:sz w:val="22"/>
          <w:szCs w:val="22"/>
          <w:lang w:eastAsia="en-US"/>
        </w:rPr>
        <w:t>29</w:t>
      </w:r>
      <w:r w:rsidR="00E51F0C">
        <w:rPr>
          <w:rFonts w:asciiTheme="minorHAnsi" w:hAnsiTheme="minorHAnsi" w:cstheme="minorHAnsi"/>
          <w:b/>
          <w:sz w:val="22"/>
          <w:szCs w:val="22"/>
          <w:lang w:eastAsia="en-US"/>
        </w:rPr>
        <w:t>.06</w:t>
      </w:r>
      <w:r w:rsidR="007F26C8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proofErr w:type="gramStart"/>
      <w:r w:rsidR="007F26C8">
        <w:rPr>
          <w:rFonts w:asciiTheme="minorHAnsi" w:hAnsiTheme="minorHAnsi" w:cstheme="minorHAnsi"/>
          <w:b/>
          <w:sz w:val="22"/>
          <w:szCs w:val="22"/>
          <w:lang w:eastAsia="en-US"/>
        </w:rPr>
        <w:t>2023</w:t>
      </w:r>
      <w:r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>r.</w:t>
      </w:r>
      <w:proofErr w:type="gramEnd"/>
      <w:r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do godziny 10:00.</w:t>
      </w:r>
    </w:p>
    <w:p w14:paraId="55BA060F" w14:textId="7BC578C6" w:rsidR="00D90E19" w:rsidRPr="00CD1E0D" w:rsidRDefault="00D90E19" w:rsidP="00CD1E0D">
      <w:pPr>
        <w:numPr>
          <w:ilvl w:val="1"/>
          <w:numId w:val="8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Ofertę </w:t>
      </w:r>
      <w:r w:rsidR="0062159F"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papierową 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>należy złożyć w nieprzejrzystej, zabezpieczonej przed otwarciem kopercie (paczce). Kopertę (paczkę) należy opisać następująco:</w:t>
      </w:r>
    </w:p>
    <w:p w14:paraId="4882FA29" w14:textId="77777777" w:rsidR="005D0A9C" w:rsidRDefault="005D0A9C" w:rsidP="007F26C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11" w:name="_Hlk132120421"/>
      <w:r w:rsidRPr="005D0A9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Niepubliczny Zakład Opieki Zdrowotnej Poradnia Rodzinna Eskulap, </w:t>
      </w:r>
    </w:p>
    <w:p w14:paraId="6AF51896" w14:textId="287C6D89" w:rsidR="00AC0C7E" w:rsidRPr="00CD1E0D" w:rsidRDefault="005D0A9C" w:rsidP="007F26C8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5D0A9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ul. Grunwaldzka 11A, 09-100 Płońsk</w:t>
      </w:r>
    </w:p>
    <w:bookmarkEnd w:id="11"/>
    <w:p w14:paraId="6D74E465" w14:textId="4FA6494B" w:rsidR="00D90E19" w:rsidRPr="00CD1E0D" w:rsidRDefault="00D90E19" w:rsidP="007F26C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„</w:t>
      </w:r>
      <w:r w:rsidR="00E51F0C">
        <w:rPr>
          <w:rFonts w:asciiTheme="minorHAnsi" w:hAnsiTheme="minorHAnsi" w:cstheme="minorHAnsi"/>
          <w:b/>
          <w:sz w:val="22"/>
          <w:szCs w:val="22"/>
          <w:lang w:eastAsia="en-US"/>
        </w:rPr>
        <w:t>Rozbudowa systemu gabinetowego</w:t>
      </w:r>
      <w:r w:rsidRPr="00CD1E0D">
        <w:rPr>
          <w:rFonts w:asciiTheme="minorHAnsi" w:hAnsiTheme="minorHAnsi" w:cstheme="minorHAnsi"/>
          <w:b/>
          <w:sz w:val="22"/>
          <w:szCs w:val="22"/>
          <w:lang w:eastAsia="en-US"/>
        </w:rPr>
        <w:t>”</w:t>
      </w:r>
    </w:p>
    <w:p w14:paraId="386AD973" w14:textId="6283BF36" w:rsidR="00D90E19" w:rsidRPr="00CD1E0D" w:rsidRDefault="00D90E19" w:rsidP="007F26C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Nie otwierać przed dniem </w:t>
      </w:r>
      <w:r w:rsidR="005D0A9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29</w:t>
      </w:r>
      <w:r w:rsidR="00E51F0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.06</w:t>
      </w:r>
      <w:r w:rsidR="007F26C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  <w:proofErr w:type="gramStart"/>
      <w:r w:rsidR="007F26C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2023</w:t>
      </w: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r.</w:t>
      </w:r>
      <w:proofErr w:type="gramEnd"/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godz. 10:15. </w:t>
      </w:r>
    </w:p>
    <w:p w14:paraId="1C2A34C7" w14:textId="658088D5" w:rsidR="00281270" w:rsidRPr="00CD1E0D" w:rsidRDefault="00281270" w:rsidP="00CD1E0D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8F1DFB" w14:textId="46299142" w:rsidR="00D90E19" w:rsidRPr="00CD1E0D" w:rsidRDefault="00D90E19" w:rsidP="00CD1E0D">
      <w:pPr>
        <w:numPr>
          <w:ilvl w:val="0"/>
          <w:numId w:val="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Opis kryteriów, którymi Zamawiający będzie kierował się przy wyborze oferty, wraz z podaniem wag tych kryteriów i sposobu oceny ofert.</w:t>
      </w:r>
    </w:p>
    <w:p w14:paraId="480CEB90" w14:textId="44EEF885" w:rsidR="00D90E19" w:rsidRPr="00CD1E0D" w:rsidRDefault="00072937" w:rsidP="00CD1E0D">
      <w:pPr>
        <w:numPr>
          <w:ilvl w:val="1"/>
          <w:numId w:val="10"/>
        </w:numPr>
        <w:spacing w:after="120" w:line="276" w:lineRule="auto"/>
        <w:ind w:left="567" w:right="-108" w:hanging="567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Dla zamówienia o</w:t>
      </w:r>
      <w:r w:rsidR="00D90E19"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ferty zostaną ocenione przez Zamawiającego w oparciu o następujące kryteria i ich wagi</w:t>
      </w:r>
      <w:r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:</w:t>
      </w:r>
    </w:p>
    <w:p w14:paraId="32B5D492" w14:textId="0C055CCE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Cena oferty brutto (C) – </w:t>
      </w:r>
      <w:r w:rsidR="00E51F0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100</w:t>
      </w: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% tj. max </w:t>
      </w:r>
      <w:r w:rsidR="00E51F0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10</w:t>
      </w: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0 pkt</w:t>
      </w:r>
      <w:r w:rsidRPr="00CD1E0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EF58FF0" w14:textId="44C5F04D" w:rsidR="00D90E19" w:rsidRPr="00CD1E0D" w:rsidRDefault="00D90E19" w:rsidP="00CD1E0D">
      <w:pPr>
        <w:numPr>
          <w:ilvl w:val="2"/>
          <w:numId w:val="10"/>
        </w:numPr>
        <w:spacing w:after="120" w:line="276" w:lineRule="auto"/>
        <w:ind w:left="709" w:right="-108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Zasady oceny w ramach kryterium ceny:</w:t>
      </w:r>
    </w:p>
    <w:p w14:paraId="1D9FBBF0" w14:textId="4FEB1D65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b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W ramach kryterium „Cena" oferta otrzyma zaokrągloną do dwóch miejsc po przecinku liczbą punktów wynikającą z działania: </w:t>
      </w:r>
      <w:r w:rsidRPr="00CD1E0D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t xml:space="preserve">C= Cmin/Cb x </w:t>
      </w:r>
      <w:r w:rsidR="00E51F0C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t>10</w:t>
      </w:r>
      <w:r w:rsidRPr="00CD1E0D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t>0</w:t>
      </w:r>
    </w:p>
    <w:p w14:paraId="13F9A02F" w14:textId="77777777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b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lastRenderedPageBreak/>
        <w:t xml:space="preserve">gdzie, </w:t>
      </w:r>
    </w:p>
    <w:p w14:paraId="6A82F52D" w14:textId="77777777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>C – liczba punktów w kryterium cena</w:t>
      </w:r>
    </w:p>
    <w:p w14:paraId="3D04B1D7" w14:textId="77777777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>Cmin - cena oferty z najniższą ceną</w:t>
      </w:r>
    </w:p>
    <w:p w14:paraId="78274D8F" w14:textId="77777777" w:rsidR="00D90E19" w:rsidRPr="00CD1E0D" w:rsidRDefault="00D90E19" w:rsidP="00CD1E0D">
      <w:pPr>
        <w:spacing w:after="120" w:line="276" w:lineRule="auto"/>
        <w:ind w:left="709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Cb – cena oferty badanej </w:t>
      </w:r>
    </w:p>
    <w:p w14:paraId="3FEC36B3" w14:textId="0FD62526" w:rsidR="00970EE7" w:rsidRPr="00E51F0C" w:rsidRDefault="00D90E19" w:rsidP="00E51F0C">
      <w:pPr>
        <w:numPr>
          <w:ilvl w:val="1"/>
          <w:numId w:val="10"/>
        </w:numPr>
        <w:spacing w:after="120" w:line="276" w:lineRule="auto"/>
        <w:ind w:left="567" w:right="-108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Zamawiający udzieli zamówienia wykonawcy, którego oferta</w:t>
      </w:r>
      <w:r w:rsidR="00970EE7"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CD1E0D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odpowiada wszystkim wymaganiom przedstawionym w Zapytaniu ofertowym i została oceniona jako najkorzystniejsza w oparciu o podane powyżej kryteria oceny ofert.</w:t>
      </w:r>
    </w:p>
    <w:p w14:paraId="73A2504A" w14:textId="5120C413" w:rsidR="00D90E19" w:rsidRPr="00CD1E0D" w:rsidRDefault="00D90E19" w:rsidP="00CD1E0D">
      <w:pPr>
        <w:numPr>
          <w:ilvl w:val="0"/>
          <w:numId w:val="10"/>
        </w:numPr>
        <w:spacing w:after="120" w:line="276" w:lineRule="auto"/>
        <w:ind w:right="-108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Istotne dla stron postanowienia, które zostaną wprowadzone do treści zawieranej umowy w sprawie zamówienia publicznego.</w:t>
      </w:r>
    </w:p>
    <w:p w14:paraId="0C57BFCD" w14:textId="77777777" w:rsidR="00D90E19" w:rsidRPr="00CD1E0D" w:rsidRDefault="00D90E19" w:rsidP="00CD1E0D">
      <w:pPr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Umowa w sprawie niniejszego zamówienia zostanie zawarta w formie pisemnej, mają do niej zastosowanie przepisy kodeksu cywilnego.</w:t>
      </w:r>
    </w:p>
    <w:p w14:paraId="1D65C789" w14:textId="2B364DEE" w:rsidR="00D90E19" w:rsidRPr="00CD1E0D" w:rsidRDefault="00D90E19" w:rsidP="00CD1E0D">
      <w:pPr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Istotne postanowienia umowy zostały przedstawione w </w:t>
      </w:r>
      <w:r w:rsidRPr="00CD1E0D">
        <w:rPr>
          <w:rFonts w:asciiTheme="minorHAnsi" w:hAnsiTheme="minorHAnsi" w:cstheme="minorHAnsi"/>
          <w:bCs/>
          <w:noProof/>
          <w:sz w:val="22"/>
          <w:szCs w:val="22"/>
          <w:lang w:eastAsia="en-US"/>
        </w:rPr>
        <w:t xml:space="preserve">załączniku nr </w:t>
      </w:r>
      <w:r w:rsidR="00970EE7" w:rsidRPr="00CD1E0D">
        <w:rPr>
          <w:rFonts w:asciiTheme="minorHAnsi" w:hAnsiTheme="minorHAnsi" w:cstheme="minorHAnsi"/>
          <w:bCs/>
          <w:noProof/>
          <w:sz w:val="22"/>
          <w:szCs w:val="22"/>
          <w:lang w:eastAsia="en-US"/>
        </w:rPr>
        <w:t>5</w:t>
      </w:r>
      <w:r w:rsidRPr="00CD1E0D">
        <w:rPr>
          <w:rFonts w:asciiTheme="minorHAnsi" w:hAnsiTheme="minorHAnsi" w:cstheme="minorHAnsi"/>
          <w:bCs/>
          <w:noProof/>
          <w:sz w:val="22"/>
          <w:szCs w:val="22"/>
          <w:lang w:eastAsia="en-US"/>
        </w:rPr>
        <w:t xml:space="preserve"> </w:t>
      </w: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 Zapytania ofertowego. </w:t>
      </w:r>
    </w:p>
    <w:p w14:paraId="4D941CE9" w14:textId="4625F248" w:rsidR="00970EE7" w:rsidRPr="00CD1E0D" w:rsidRDefault="00D90E19" w:rsidP="00CD1E0D">
      <w:pPr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noProof/>
          <w:sz w:val="22"/>
          <w:szCs w:val="22"/>
          <w:lang w:eastAsia="en-US"/>
        </w:rPr>
        <w:t>Umowa z wybranym Wykonawcą zostanie podpisana w siedzibie Zamawiającego w terminie uzgodnionym z wybranym Wykonawcą.</w:t>
      </w:r>
    </w:p>
    <w:p w14:paraId="6C8E258E" w14:textId="60A5AB81" w:rsidR="00D90E19" w:rsidRPr="00CD1E0D" w:rsidRDefault="00D90E19" w:rsidP="00CD1E0D">
      <w:pPr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sz w:val="22"/>
          <w:szCs w:val="22"/>
        </w:rPr>
        <w:t>Zamawiający zastrzega sobie prawo do:</w:t>
      </w:r>
    </w:p>
    <w:p w14:paraId="4EB16FA5" w14:textId="381FF2A7" w:rsidR="00970EE7" w:rsidRPr="00CD1E0D" w:rsidRDefault="00970EE7" w:rsidP="00CD1E0D">
      <w:pPr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Unieważnienia niniejszego postępowania bez podania przyczyny na każdym etapie jego trwania.</w:t>
      </w:r>
    </w:p>
    <w:p w14:paraId="3CACBD3F" w14:textId="1A2C113D" w:rsidR="00970EE7" w:rsidRPr="00CD1E0D" w:rsidRDefault="00970EE7" w:rsidP="00CD1E0D">
      <w:pPr>
        <w:numPr>
          <w:ilvl w:val="1"/>
          <w:numId w:val="1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Wezwania Wykonawców do złożenia wyjaśnień dotyczących informacji zawartych w złożonej ofercie.</w:t>
      </w:r>
    </w:p>
    <w:p w14:paraId="03B8E03D" w14:textId="757AC37E" w:rsidR="00970EE7" w:rsidRPr="00CD1E0D" w:rsidRDefault="00970EE7" w:rsidP="00CD1E0D">
      <w:pPr>
        <w:numPr>
          <w:ilvl w:val="0"/>
          <w:numId w:val="1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Klauzula informacyjna z art. 13 RODO w celu związanym z postępowaniem o udzielenie zamówienia publicznego.</w:t>
      </w:r>
    </w:p>
    <w:p w14:paraId="278F80C1" w14:textId="77777777" w:rsidR="00D90E19" w:rsidRPr="00CD1E0D" w:rsidRDefault="00D90E19" w:rsidP="00CD1E0D">
      <w:pPr>
        <w:pStyle w:val="Akapitzlist"/>
        <w:numPr>
          <w:ilvl w:val="0"/>
          <w:numId w:val="11"/>
        </w:numPr>
        <w:suppressAutoHyphens/>
        <w:spacing w:after="120"/>
        <w:contextualSpacing w:val="0"/>
        <w:jc w:val="both"/>
        <w:rPr>
          <w:rFonts w:asciiTheme="minorHAnsi" w:eastAsia="Times New Roman" w:hAnsiTheme="minorHAnsi" w:cstheme="minorHAnsi"/>
          <w:noProof/>
          <w:vanish/>
        </w:rPr>
      </w:pPr>
    </w:p>
    <w:p w14:paraId="5D907751" w14:textId="77777777" w:rsidR="00234543" w:rsidRPr="00CD1E0D" w:rsidRDefault="00234543" w:rsidP="00CD1E0D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A3E4707" w14:textId="6A7C4476" w:rsidR="00234543" w:rsidRPr="00CD1E0D" w:rsidRDefault="00234543" w:rsidP="005D0A9C">
      <w:pPr>
        <w:widowControl w:val="0"/>
        <w:numPr>
          <w:ilvl w:val="0"/>
          <w:numId w:val="12"/>
        </w:numPr>
        <w:spacing w:after="120" w:line="276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 </w:t>
      </w:r>
      <w:r w:rsidR="005D0A9C" w:rsidRPr="005D0A9C">
        <w:rPr>
          <w:rFonts w:asciiTheme="minorHAnsi" w:hAnsiTheme="minorHAnsi" w:cstheme="minorHAnsi"/>
          <w:bCs/>
          <w:sz w:val="22"/>
          <w:szCs w:val="22"/>
        </w:rPr>
        <w:t xml:space="preserve">NIEPUBLICZNY ZAKŁAD OPIEKI ZDROWOTNEJ PORADNIA RODZINNA ESKULAP, UL. GRUNWALDZKA 11A, 09-100 PŁOŃSK, NIP </w:t>
      </w:r>
      <w:proofErr w:type="gramStart"/>
      <w:r w:rsidR="005D0A9C" w:rsidRPr="005D0A9C">
        <w:rPr>
          <w:rFonts w:asciiTheme="minorHAnsi" w:hAnsiTheme="minorHAnsi" w:cstheme="minorHAnsi"/>
          <w:bCs/>
          <w:sz w:val="22"/>
          <w:szCs w:val="22"/>
        </w:rPr>
        <w:t xml:space="preserve">5671034098 </w:t>
      </w:r>
      <w:r w:rsidRPr="00CD1E0D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End"/>
      <w:r w:rsidRPr="00CD1E0D">
        <w:rPr>
          <w:rFonts w:asciiTheme="minorHAnsi" w:hAnsiTheme="minorHAnsi" w:cstheme="minorHAnsi"/>
          <w:bCs/>
          <w:sz w:val="22"/>
          <w:szCs w:val="22"/>
        </w:rPr>
        <w:t>dalej: Administrator);</w:t>
      </w:r>
    </w:p>
    <w:p w14:paraId="1237A0E7" w14:textId="621259B5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 xml:space="preserve">Kontakt z Inspektorem Ochrony Danych możliwy jest za pośrednictwem adresu e-mail </w:t>
      </w:r>
      <w:hyperlink r:id="rId13" w:history="1">
        <w:r w:rsidR="00C83147" w:rsidRPr="004909F3">
          <w:rPr>
            <w:rStyle w:val="Hipercze"/>
            <w:bCs/>
            <w:szCs w:val="22"/>
          </w:rPr>
          <w:t>projekty@eskulap-online.pl</w:t>
        </w:r>
      </w:hyperlink>
    </w:p>
    <w:p w14:paraId="7B246AB9" w14:textId="31CCABD9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ust. 1 lit. c RODO w celu związanym z postępowaniem o udzielenie zamówienia publicznego na </w:t>
      </w:r>
      <w:r w:rsidR="00195D29" w:rsidRPr="00CD1E0D">
        <w:rPr>
          <w:rFonts w:asciiTheme="minorHAnsi" w:hAnsiTheme="minorHAnsi" w:cstheme="minorHAnsi"/>
          <w:bCs/>
          <w:sz w:val="22"/>
          <w:szCs w:val="22"/>
        </w:rPr>
        <w:t>zakup oprogramowania</w:t>
      </w:r>
      <w:r w:rsidRPr="00CD1E0D">
        <w:rPr>
          <w:rFonts w:asciiTheme="minorHAnsi" w:hAnsiTheme="minorHAnsi" w:cstheme="minorHAnsi"/>
          <w:bCs/>
          <w:sz w:val="22"/>
          <w:szCs w:val="22"/>
        </w:rPr>
        <w:t xml:space="preserve"> prowadzonym w trybie zapytania o cenę; </w:t>
      </w:r>
    </w:p>
    <w:p w14:paraId="3F1F2CE0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 xml:space="preserve">Odbiorcami Pani/Pana danych osobowych będą osoby lub podmioty, którym udostępniona zostanie dokumentacja postępowania w oparciu o art. 18 oraz art. 74 ustawy z dnia 11 września 2019 r. – Prawo zamówień publicznych (Dz.U. poz. 2019), dalej „ustawa </w:t>
      </w:r>
      <w:proofErr w:type="spellStart"/>
      <w:r w:rsidRPr="00CD1E0D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CD1E0D">
        <w:rPr>
          <w:rFonts w:asciiTheme="minorHAnsi" w:hAnsiTheme="minorHAnsi" w:cstheme="minorHAnsi"/>
          <w:bCs/>
          <w:sz w:val="22"/>
          <w:szCs w:val="22"/>
        </w:rPr>
        <w:t>”;</w:t>
      </w:r>
    </w:p>
    <w:p w14:paraId="2A0955FB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Pani/Pana dane osobowe będą przechowywane, zgodnie z art. 78 ust. 1 ustawy </w:t>
      </w:r>
      <w:proofErr w:type="spellStart"/>
      <w:r w:rsidRPr="00CD1E0D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CD1E0D">
        <w:rPr>
          <w:rFonts w:asciiTheme="minorHAnsi" w:hAnsiTheme="minorHAnsi" w:cstheme="minorHAnsi"/>
          <w:bCs/>
          <w:sz w:val="22"/>
          <w:szCs w:val="22"/>
        </w:rPr>
        <w:t xml:space="preserve">, przez okres 4 lat od dnia zakończenia postępowania o udzielenie zamówienia, a jeżeli czas trwania umowy przekracza 4 lata, okres przechowywania obejmuje cały czas trwania umowy (art. 78 ust. 4 ustawy </w:t>
      </w:r>
      <w:proofErr w:type="spellStart"/>
      <w:r w:rsidRPr="00CD1E0D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CD1E0D">
        <w:rPr>
          <w:rFonts w:asciiTheme="minorHAnsi" w:hAnsiTheme="minorHAnsi" w:cstheme="minorHAnsi"/>
          <w:bCs/>
          <w:sz w:val="22"/>
          <w:szCs w:val="22"/>
        </w:rPr>
        <w:t>);</w:t>
      </w:r>
    </w:p>
    <w:p w14:paraId="43345866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D1E0D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CD1E0D">
        <w:rPr>
          <w:rFonts w:asciiTheme="minorHAnsi" w:hAnsiTheme="minorHAnsi" w:cstheme="minorHAnsi"/>
          <w:bCs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D1E0D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CD1E0D">
        <w:rPr>
          <w:rFonts w:asciiTheme="minorHAnsi" w:hAnsiTheme="minorHAnsi" w:cstheme="minorHAnsi"/>
          <w:bCs/>
          <w:sz w:val="22"/>
          <w:szCs w:val="22"/>
        </w:rPr>
        <w:t>;</w:t>
      </w:r>
    </w:p>
    <w:p w14:paraId="4A300F34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14:paraId="30C4290A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Posiada Pani/Pan:</w:t>
      </w:r>
    </w:p>
    <w:p w14:paraId="706734BB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na podstawie art. 15 RODO prawo dostępu do danych osobowych Pani/Pana dotyczących;</w:t>
      </w:r>
    </w:p>
    <w:p w14:paraId="425ECA71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osobowych;</w:t>
      </w:r>
    </w:p>
    <w:p w14:paraId="49892917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2DFA419B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4B3A083" w14:textId="77777777" w:rsidR="00234543" w:rsidRPr="00CD1E0D" w:rsidRDefault="00234543" w:rsidP="00CD1E0D">
      <w:pPr>
        <w:widowControl w:val="0"/>
        <w:numPr>
          <w:ilvl w:val="0"/>
          <w:numId w:val="12"/>
        </w:numPr>
        <w:spacing w:after="120" w:line="276" w:lineRule="auto"/>
        <w:ind w:left="567" w:hanging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2A21AD30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14:paraId="68FDDDFB" w14:textId="77777777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</w:rPr>
        <w:t>prawo do przenoszenia danych osobowych, o którym mowa w art. 20 RODO;</w:t>
      </w:r>
    </w:p>
    <w:p w14:paraId="6E39D453" w14:textId="4B431935" w:rsidR="00234543" w:rsidRPr="00CD1E0D" w:rsidRDefault="00234543" w:rsidP="00CD1E0D">
      <w:pPr>
        <w:widowControl w:val="0"/>
        <w:numPr>
          <w:ilvl w:val="1"/>
          <w:numId w:val="12"/>
        </w:numPr>
        <w:spacing w:after="120" w:line="276" w:lineRule="auto"/>
        <w:ind w:left="113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E0D">
        <w:rPr>
          <w:rFonts w:asciiTheme="minorHAnsi" w:hAnsiTheme="minorHAnsi" w:cstheme="minorHAnsi"/>
          <w:bCs/>
          <w:sz w:val="22"/>
          <w:szCs w:val="22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59D79ADD" w14:textId="77777777" w:rsidR="00234543" w:rsidRPr="00CD1E0D" w:rsidRDefault="00234543" w:rsidP="00CD1E0D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Wykaz załączników.</w:t>
      </w:r>
    </w:p>
    <w:p w14:paraId="3F5CFEF4" w14:textId="77777777" w:rsidR="00234543" w:rsidRPr="00CD1E0D" w:rsidRDefault="00234543" w:rsidP="00CD1E0D">
      <w:pPr>
        <w:spacing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D1E0D">
        <w:rPr>
          <w:rFonts w:asciiTheme="minorHAnsi" w:hAnsiTheme="minorHAnsi" w:cstheme="minorHAnsi"/>
          <w:sz w:val="22"/>
          <w:szCs w:val="22"/>
          <w:lang w:eastAsia="en-US"/>
        </w:rPr>
        <w:t>Załącznikami do niniejszego Zapytania ofertowego są następujące dokumenty:</w:t>
      </w:r>
    </w:p>
    <w:tbl>
      <w:tblPr>
        <w:tblW w:w="93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701"/>
        <w:gridCol w:w="7215"/>
      </w:tblGrid>
      <w:tr w:rsidR="00234543" w:rsidRPr="00CD1E0D" w14:paraId="440F1346" w14:textId="77777777" w:rsidTr="003E5DE4">
        <w:tc>
          <w:tcPr>
            <w:tcW w:w="419" w:type="dxa"/>
            <w:vAlign w:val="center"/>
          </w:tcPr>
          <w:p w14:paraId="6DADBB57" w14:textId="77777777" w:rsidR="00234543" w:rsidRPr="00CD1E0D" w:rsidRDefault="00234543" w:rsidP="00CD1E0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701" w:type="dxa"/>
            <w:vAlign w:val="center"/>
          </w:tcPr>
          <w:p w14:paraId="3CF8FD9B" w14:textId="77777777" w:rsidR="00234543" w:rsidRPr="00CD1E0D" w:rsidRDefault="00234543" w:rsidP="00CD1E0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Oznaczenie Załącznika</w:t>
            </w:r>
          </w:p>
        </w:tc>
        <w:tc>
          <w:tcPr>
            <w:tcW w:w="7215" w:type="dxa"/>
            <w:vAlign w:val="center"/>
          </w:tcPr>
          <w:p w14:paraId="3725E6AC" w14:textId="77777777" w:rsidR="00234543" w:rsidRPr="00CD1E0D" w:rsidRDefault="00234543" w:rsidP="00CD1E0D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Nazwa Załącznika</w:t>
            </w:r>
          </w:p>
        </w:tc>
      </w:tr>
      <w:tr w:rsidR="00234543" w:rsidRPr="00CD1E0D" w14:paraId="2F6CD141" w14:textId="77777777" w:rsidTr="003E5DE4">
        <w:tc>
          <w:tcPr>
            <w:tcW w:w="419" w:type="dxa"/>
            <w:vAlign w:val="center"/>
          </w:tcPr>
          <w:p w14:paraId="11634684" w14:textId="77777777" w:rsidR="00234543" w:rsidRPr="00CD1E0D" w:rsidRDefault="00234543" w:rsidP="00CD1E0D">
            <w:pPr>
              <w:numPr>
                <w:ilvl w:val="0"/>
                <w:numId w:val="13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894E084" w14:textId="77777777" w:rsidR="00234543" w:rsidRPr="00CD1E0D" w:rsidRDefault="00234543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Załącznik nr 1</w:t>
            </w:r>
          </w:p>
        </w:tc>
        <w:tc>
          <w:tcPr>
            <w:tcW w:w="7215" w:type="dxa"/>
          </w:tcPr>
          <w:p w14:paraId="7275E205" w14:textId="4766BBE5" w:rsidR="00234543" w:rsidRPr="00CD1E0D" w:rsidRDefault="00970EE7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Opis przedmiotu zamówienia</w:t>
            </w:r>
          </w:p>
        </w:tc>
      </w:tr>
      <w:tr w:rsidR="00970EE7" w:rsidRPr="00CD1E0D" w14:paraId="4DB33747" w14:textId="77777777" w:rsidTr="003E5DE4">
        <w:tc>
          <w:tcPr>
            <w:tcW w:w="419" w:type="dxa"/>
            <w:vAlign w:val="center"/>
          </w:tcPr>
          <w:p w14:paraId="476124C7" w14:textId="77777777" w:rsidR="00970EE7" w:rsidRPr="00CD1E0D" w:rsidRDefault="00970EE7" w:rsidP="00CD1E0D">
            <w:pPr>
              <w:numPr>
                <w:ilvl w:val="0"/>
                <w:numId w:val="13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4CCB6D7" w14:textId="50B5A55C" w:rsidR="00970EE7" w:rsidRPr="00CD1E0D" w:rsidRDefault="00970EE7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Załącznik nr 2</w:t>
            </w:r>
          </w:p>
        </w:tc>
        <w:tc>
          <w:tcPr>
            <w:tcW w:w="7215" w:type="dxa"/>
          </w:tcPr>
          <w:p w14:paraId="6C8F3A0F" w14:textId="65F5F773" w:rsidR="00970EE7" w:rsidRPr="00CD1E0D" w:rsidRDefault="00970EE7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Formularz ofertowy</w:t>
            </w:r>
          </w:p>
        </w:tc>
      </w:tr>
      <w:tr w:rsidR="00234543" w:rsidRPr="00CD1E0D" w14:paraId="5E2641C1" w14:textId="77777777" w:rsidTr="003E5DE4">
        <w:tc>
          <w:tcPr>
            <w:tcW w:w="419" w:type="dxa"/>
            <w:vAlign w:val="center"/>
          </w:tcPr>
          <w:p w14:paraId="7CA472C4" w14:textId="77777777" w:rsidR="00234543" w:rsidRPr="00CD1E0D" w:rsidRDefault="00234543" w:rsidP="00CD1E0D">
            <w:pPr>
              <w:numPr>
                <w:ilvl w:val="0"/>
                <w:numId w:val="13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BD3C655" w14:textId="7F7EFC50" w:rsidR="00234543" w:rsidRPr="00CD1E0D" w:rsidRDefault="00234543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Załącznik nr </w:t>
            </w:r>
            <w:r w:rsidR="00970EE7"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5" w:type="dxa"/>
          </w:tcPr>
          <w:p w14:paraId="166C91E8" w14:textId="77777777" w:rsidR="00234543" w:rsidRPr="00CD1E0D" w:rsidRDefault="00234543" w:rsidP="00CD1E0D">
            <w:pPr>
              <w:spacing w:after="120"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Opis przedmiotu oferty</w:t>
            </w:r>
          </w:p>
        </w:tc>
      </w:tr>
      <w:tr w:rsidR="00234543" w:rsidRPr="00CD1E0D" w14:paraId="04A7F2E3" w14:textId="77777777" w:rsidTr="003E5DE4">
        <w:tc>
          <w:tcPr>
            <w:tcW w:w="419" w:type="dxa"/>
            <w:vAlign w:val="center"/>
          </w:tcPr>
          <w:p w14:paraId="7CB56619" w14:textId="77777777" w:rsidR="00234543" w:rsidRPr="00CD1E0D" w:rsidRDefault="00234543" w:rsidP="00CD1E0D">
            <w:pPr>
              <w:numPr>
                <w:ilvl w:val="0"/>
                <w:numId w:val="13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61AB6E1" w14:textId="096CF0F3" w:rsidR="00234543" w:rsidRPr="00CD1E0D" w:rsidRDefault="00234543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Załącznik nr </w:t>
            </w:r>
            <w:r w:rsidR="00970EE7"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5" w:type="dxa"/>
          </w:tcPr>
          <w:p w14:paraId="59E6C1DC" w14:textId="77777777" w:rsidR="00234543" w:rsidRPr="00CD1E0D" w:rsidRDefault="00234543" w:rsidP="00CD1E0D">
            <w:pPr>
              <w:spacing w:after="120"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Oświadczenie Wykonawcy</w:t>
            </w:r>
          </w:p>
        </w:tc>
      </w:tr>
      <w:tr w:rsidR="00234543" w:rsidRPr="00CD1E0D" w14:paraId="6CECF630" w14:textId="77777777" w:rsidTr="003E5DE4">
        <w:tc>
          <w:tcPr>
            <w:tcW w:w="419" w:type="dxa"/>
            <w:vAlign w:val="center"/>
          </w:tcPr>
          <w:p w14:paraId="3A1D9966" w14:textId="77777777" w:rsidR="00234543" w:rsidRPr="00CD1E0D" w:rsidRDefault="00234543" w:rsidP="00CD1E0D">
            <w:pPr>
              <w:numPr>
                <w:ilvl w:val="0"/>
                <w:numId w:val="13"/>
              </w:numPr>
              <w:spacing w:after="120"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C92BAF8" w14:textId="2CC7F71A" w:rsidR="00234543" w:rsidRPr="00CD1E0D" w:rsidRDefault="00234543" w:rsidP="00CD1E0D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Załącznik nr </w:t>
            </w:r>
            <w:r w:rsidR="00970EE7" w:rsidRPr="00CD1E0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15" w:type="dxa"/>
          </w:tcPr>
          <w:p w14:paraId="441B7890" w14:textId="77777777" w:rsidR="00234543" w:rsidRPr="00CD1E0D" w:rsidRDefault="00234543" w:rsidP="00CD1E0D">
            <w:pPr>
              <w:spacing w:after="120" w:line="276" w:lineRule="auto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CD1E0D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Wzór umowy</w:t>
            </w:r>
          </w:p>
        </w:tc>
      </w:tr>
    </w:tbl>
    <w:p w14:paraId="135B96F1" w14:textId="77777777" w:rsidR="0059315C" w:rsidRPr="00CD1E0D" w:rsidRDefault="0059315C" w:rsidP="00CD1E0D">
      <w:pPr>
        <w:pStyle w:val="Tekstpodstawowywcity"/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59315C" w:rsidRPr="00CD1E0D" w:rsidSect="0066645A">
      <w:headerReference w:type="default" r:id="rId14"/>
      <w:footerReference w:type="default" r:id="rId15"/>
      <w:pgSz w:w="11906" w:h="16838"/>
      <w:pgMar w:top="1417" w:right="1417" w:bottom="1276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DE8F" w14:textId="77777777" w:rsidR="00B73B90" w:rsidRDefault="00B73B90">
      <w:r>
        <w:separator/>
      </w:r>
    </w:p>
  </w:endnote>
  <w:endnote w:type="continuationSeparator" w:id="0">
    <w:p w14:paraId="6DECC12E" w14:textId="77777777" w:rsidR="00B73B90" w:rsidRDefault="00B7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383336"/>
      <w:docPartObj>
        <w:docPartGallery w:val="Page Numbers (Bottom of Page)"/>
        <w:docPartUnique/>
      </w:docPartObj>
    </w:sdtPr>
    <w:sdtEndPr/>
    <w:sdtContent>
      <w:p w14:paraId="18C5FF77" w14:textId="0A950437" w:rsidR="00BD2E92" w:rsidRDefault="00BD2E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B4AE0" w14:textId="77777777" w:rsidR="00BD2E92" w:rsidRDefault="00BD2E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16AE" w14:textId="77777777" w:rsidR="00B73B90" w:rsidRDefault="00B73B90">
      <w:r>
        <w:separator/>
      </w:r>
    </w:p>
  </w:footnote>
  <w:footnote w:type="continuationSeparator" w:id="0">
    <w:p w14:paraId="10DA226B" w14:textId="77777777" w:rsidR="00B73B90" w:rsidRDefault="00B7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43BE" w14:textId="7E0F2174" w:rsidR="0059315C" w:rsidRDefault="0019691C">
    <w:pPr>
      <w:pStyle w:val="Nagwek"/>
    </w:pPr>
    <w:r>
      <w:rPr>
        <w:noProof/>
      </w:rPr>
      <w:drawing>
        <wp:inline distT="0" distB="0" distL="0" distR="0" wp14:anchorId="6D39E022" wp14:editId="30A9B710">
          <wp:extent cx="5760720" cy="664210"/>
          <wp:effectExtent l="0" t="0" r="0" b="2540"/>
          <wp:docPr id="967960417" name="Obraz 967960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8352FB" w14:textId="77777777" w:rsidR="00A34641" w:rsidRPr="00A34641" w:rsidRDefault="00A34641" w:rsidP="00A34641">
    <w:pPr>
      <w:pStyle w:val="Tekstpodstawow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3A0"/>
    <w:multiLevelType w:val="hybridMultilevel"/>
    <w:tmpl w:val="6BFE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4A22"/>
    <w:multiLevelType w:val="multilevel"/>
    <w:tmpl w:val="A2AAF5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F913CF"/>
    <w:multiLevelType w:val="multilevel"/>
    <w:tmpl w:val="2C70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1870E6"/>
    <w:multiLevelType w:val="hybridMultilevel"/>
    <w:tmpl w:val="FFFFFFFF"/>
    <w:lvl w:ilvl="0" w:tplc="EC0E53D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F23579F"/>
    <w:multiLevelType w:val="multilevel"/>
    <w:tmpl w:val="1ED06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51168A7"/>
    <w:multiLevelType w:val="hybridMultilevel"/>
    <w:tmpl w:val="6EF4F83A"/>
    <w:lvl w:ilvl="0" w:tplc="BCFA447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0116E9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3225"/>
        </w:tabs>
        <w:ind w:left="3225" w:hanging="705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6571B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2630D6"/>
    <w:multiLevelType w:val="hybridMultilevel"/>
    <w:tmpl w:val="DF7E76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43F1"/>
    <w:multiLevelType w:val="multilevel"/>
    <w:tmpl w:val="B84CBB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D11252B"/>
    <w:multiLevelType w:val="multilevel"/>
    <w:tmpl w:val="CDC6AD96"/>
    <w:lvl w:ilvl="0">
      <w:start w:val="1"/>
      <w:numFmt w:val="lowerLetter"/>
      <w:lvlText w:val="%1)"/>
      <w:lvlJc w:val="left"/>
      <w:pPr>
        <w:ind w:left="1431" w:hanging="360"/>
      </w:pPr>
    </w:lvl>
    <w:lvl w:ilvl="1">
      <w:start w:val="2"/>
      <w:numFmt w:val="decimal"/>
      <w:isLgl/>
      <w:lvlText w:val="%1.%2.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1800"/>
      </w:pPr>
      <w:rPr>
        <w:rFonts w:hint="default"/>
      </w:rPr>
    </w:lvl>
  </w:abstractNum>
  <w:abstractNum w:abstractNumId="11" w15:restartNumberingAfterBreak="0">
    <w:nsid w:val="2F09376D"/>
    <w:multiLevelType w:val="hybridMultilevel"/>
    <w:tmpl w:val="33103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361E"/>
    <w:multiLevelType w:val="hybridMultilevel"/>
    <w:tmpl w:val="DBBC6F6C"/>
    <w:lvl w:ilvl="0" w:tplc="04150017">
      <w:start w:val="1"/>
      <w:numFmt w:val="lowerLetter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 w15:restartNumberingAfterBreak="0">
    <w:nsid w:val="3AEB7E1B"/>
    <w:multiLevelType w:val="multilevel"/>
    <w:tmpl w:val="8D5EF912"/>
    <w:lvl w:ilvl="0">
      <w:start w:val="1"/>
      <w:numFmt w:val="lowerLetter"/>
      <w:lvlText w:val="%1)"/>
      <w:lvlJc w:val="left"/>
      <w:pPr>
        <w:ind w:left="1431" w:hanging="360"/>
      </w:pPr>
    </w:lvl>
    <w:lvl w:ilvl="1">
      <w:start w:val="2"/>
      <w:numFmt w:val="decimal"/>
      <w:isLgl/>
      <w:lvlText w:val="%1.%2."/>
      <w:lvlJc w:val="left"/>
      <w:pPr>
        <w:ind w:left="143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1800"/>
      </w:pPr>
      <w:rPr>
        <w:rFonts w:hint="default"/>
      </w:rPr>
    </w:lvl>
  </w:abstractNum>
  <w:abstractNum w:abstractNumId="14" w15:restartNumberingAfterBreak="0">
    <w:nsid w:val="3BDF2319"/>
    <w:multiLevelType w:val="hybridMultilevel"/>
    <w:tmpl w:val="3796D4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790725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6" w15:restartNumberingAfterBreak="0">
    <w:nsid w:val="3FA01CC1"/>
    <w:multiLevelType w:val="hybridMultilevel"/>
    <w:tmpl w:val="8E0C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35B3"/>
    <w:multiLevelType w:val="hybridMultilevel"/>
    <w:tmpl w:val="AEE2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F3434"/>
    <w:multiLevelType w:val="multilevel"/>
    <w:tmpl w:val="C93C9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88" w:hanging="1440"/>
      </w:pPr>
      <w:rPr>
        <w:rFonts w:hint="default"/>
      </w:rPr>
    </w:lvl>
  </w:abstractNum>
  <w:abstractNum w:abstractNumId="19" w15:restartNumberingAfterBreak="0">
    <w:nsid w:val="43DC0202"/>
    <w:multiLevelType w:val="multilevel"/>
    <w:tmpl w:val="F39EB6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B1032F"/>
    <w:multiLevelType w:val="multilevel"/>
    <w:tmpl w:val="FFFFFFFF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0B41C7"/>
    <w:multiLevelType w:val="multilevel"/>
    <w:tmpl w:val="2256CA4A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3"/>
      <w:numFmt w:val="decimal"/>
      <w:isLgl/>
      <w:lvlText w:val="%1.%2.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1800"/>
      </w:pPr>
      <w:rPr>
        <w:rFonts w:hint="default"/>
      </w:rPr>
    </w:lvl>
  </w:abstractNum>
  <w:abstractNum w:abstractNumId="22" w15:restartNumberingAfterBreak="0">
    <w:nsid w:val="47EF6A69"/>
    <w:multiLevelType w:val="multilevel"/>
    <w:tmpl w:val="37EA643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cs="Times New Roman" w:hint="default"/>
      </w:rPr>
    </w:lvl>
  </w:abstractNum>
  <w:abstractNum w:abstractNumId="23" w15:restartNumberingAfterBreak="0">
    <w:nsid w:val="4DB27233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84C2D4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8666B"/>
    <w:multiLevelType w:val="hybridMultilevel"/>
    <w:tmpl w:val="56347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BACE5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5714B"/>
    <w:multiLevelType w:val="multilevel"/>
    <w:tmpl w:val="D3E819A0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0F6000"/>
    <w:multiLevelType w:val="multilevel"/>
    <w:tmpl w:val="4B28C7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8" w15:restartNumberingAfterBreak="0">
    <w:nsid w:val="6A285C7D"/>
    <w:multiLevelType w:val="multilevel"/>
    <w:tmpl w:val="28A0F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697041"/>
    <w:multiLevelType w:val="multilevel"/>
    <w:tmpl w:val="45065E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0" w15:restartNumberingAfterBreak="0">
    <w:nsid w:val="6BC11CEC"/>
    <w:multiLevelType w:val="hybridMultilevel"/>
    <w:tmpl w:val="AF5C0378"/>
    <w:lvl w:ilvl="0" w:tplc="67FC86C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D8AA93A8">
      <w:start w:val="1"/>
      <w:numFmt w:val="lowerLetter"/>
      <w:lvlText w:val="%3."/>
      <w:lvlJc w:val="right"/>
      <w:pPr>
        <w:ind w:left="2651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DDE1B7D"/>
    <w:multiLevelType w:val="hybridMultilevel"/>
    <w:tmpl w:val="631A516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E6209E"/>
    <w:multiLevelType w:val="hybridMultilevel"/>
    <w:tmpl w:val="05108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6092B"/>
    <w:multiLevelType w:val="hybridMultilevel"/>
    <w:tmpl w:val="FFFFFFFF"/>
    <w:lvl w:ilvl="0" w:tplc="30381DE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FC9106A"/>
    <w:multiLevelType w:val="hybridMultilevel"/>
    <w:tmpl w:val="A81CC61A"/>
    <w:lvl w:ilvl="0" w:tplc="7F16EA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67688105">
    <w:abstractNumId w:val="28"/>
  </w:num>
  <w:num w:numId="2" w16cid:durableId="1028868697">
    <w:abstractNumId w:val="6"/>
  </w:num>
  <w:num w:numId="3" w16cid:durableId="177234852">
    <w:abstractNumId w:val="25"/>
  </w:num>
  <w:num w:numId="4" w16cid:durableId="1619751750">
    <w:abstractNumId w:val="1"/>
  </w:num>
  <w:num w:numId="5" w16cid:durableId="91629427">
    <w:abstractNumId w:val="29"/>
  </w:num>
  <w:num w:numId="6" w16cid:durableId="1637835776">
    <w:abstractNumId w:val="3"/>
  </w:num>
  <w:num w:numId="7" w16cid:durableId="261768635">
    <w:abstractNumId w:val="23"/>
  </w:num>
  <w:num w:numId="8" w16cid:durableId="262809491">
    <w:abstractNumId w:val="15"/>
  </w:num>
  <w:num w:numId="9" w16cid:durableId="1883862316">
    <w:abstractNumId w:val="33"/>
  </w:num>
  <w:num w:numId="10" w16cid:durableId="1131825450">
    <w:abstractNumId w:val="22"/>
  </w:num>
  <w:num w:numId="11" w16cid:durableId="1363938460">
    <w:abstractNumId w:val="20"/>
  </w:num>
  <w:num w:numId="12" w16cid:durableId="1234195194">
    <w:abstractNumId w:val="24"/>
  </w:num>
  <w:num w:numId="13" w16cid:durableId="1201479671">
    <w:abstractNumId w:val="7"/>
  </w:num>
  <w:num w:numId="14" w16cid:durableId="865606483">
    <w:abstractNumId w:val="26"/>
  </w:num>
  <w:num w:numId="15" w16cid:durableId="827594891">
    <w:abstractNumId w:val="17"/>
  </w:num>
  <w:num w:numId="16" w16cid:durableId="1358041820">
    <w:abstractNumId w:val="11"/>
  </w:num>
  <w:num w:numId="17" w16cid:durableId="1115251344">
    <w:abstractNumId w:val="32"/>
  </w:num>
  <w:num w:numId="18" w16cid:durableId="1349912658">
    <w:abstractNumId w:val="8"/>
  </w:num>
  <w:num w:numId="19" w16cid:durableId="1865901586">
    <w:abstractNumId w:val="31"/>
  </w:num>
  <w:num w:numId="20" w16cid:durableId="95950121">
    <w:abstractNumId w:val="16"/>
  </w:num>
  <w:num w:numId="21" w16cid:durableId="2006976588">
    <w:abstractNumId w:val="4"/>
  </w:num>
  <w:num w:numId="22" w16cid:durableId="2011331241">
    <w:abstractNumId w:val="10"/>
  </w:num>
  <w:num w:numId="23" w16cid:durableId="1742219176">
    <w:abstractNumId w:val="21"/>
  </w:num>
  <w:num w:numId="24" w16cid:durableId="557975962">
    <w:abstractNumId w:val="9"/>
  </w:num>
  <w:num w:numId="25" w16cid:durableId="2033845741">
    <w:abstractNumId w:val="13"/>
  </w:num>
  <w:num w:numId="26" w16cid:durableId="2064597187">
    <w:abstractNumId w:val="12"/>
  </w:num>
  <w:num w:numId="27" w16cid:durableId="1935481308">
    <w:abstractNumId w:val="34"/>
  </w:num>
  <w:num w:numId="28" w16cid:durableId="174148258">
    <w:abstractNumId w:val="5"/>
  </w:num>
  <w:num w:numId="29" w16cid:durableId="1255236990">
    <w:abstractNumId w:val="30"/>
  </w:num>
  <w:num w:numId="30" w16cid:durableId="783769369">
    <w:abstractNumId w:val="27"/>
  </w:num>
  <w:num w:numId="31" w16cid:durableId="1869023357">
    <w:abstractNumId w:val="18"/>
  </w:num>
  <w:num w:numId="32" w16cid:durableId="152647301">
    <w:abstractNumId w:val="19"/>
  </w:num>
  <w:num w:numId="33" w16cid:durableId="1438211574">
    <w:abstractNumId w:val="0"/>
  </w:num>
  <w:num w:numId="34" w16cid:durableId="1775317720">
    <w:abstractNumId w:val="2"/>
  </w:num>
  <w:num w:numId="35" w16cid:durableId="1274629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5C"/>
    <w:rsid w:val="00005741"/>
    <w:rsid w:val="0005294A"/>
    <w:rsid w:val="000576B2"/>
    <w:rsid w:val="00072937"/>
    <w:rsid w:val="0007652A"/>
    <w:rsid w:val="00092FC1"/>
    <w:rsid w:val="000C452F"/>
    <w:rsid w:val="000C5CE7"/>
    <w:rsid w:val="000C7B4D"/>
    <w:rsid w:val="000D4119"/>
    <w:rsid w:val="00104ED8"/>
    <w:rsid w:val="00136AF1"/>
    <w:rsid w:val="00195D29"/>
    <w:rsid w:val="0019691C"/>
    <w:rsid w:val="001A68B1"/>
    <w:rsid w:val="00234543"/>
    <w:rsid w:val="00262410"/>
    <w:rsid w:val="00281270"/>
    <w:rsid w:val="002C1214"/>
    <w:rsid w:val="002D1761"/>
    <w:rsid w:val="002D4AD0"/>
    <w:rsid w:val="002E0F96"/>
    <w:rsid w:val="003019D7"/>
    <w:rsid w:val="00337F27"/>
    <w:rsid w:val="00347347"/>
    <w:rsid w:val="00395676"/>
    <w:rsid w:val="003E0C94"/>
    <w:rsid w:val="003E465C"/>
    <w:rsid w:val="00407BF3"/>
    <w:rsid w:val="00430F3C"/>
    <w:rsid w:val="00470953"/>
    <w:rsid w:val="004C268C"/>
    <w:rsid w:val="004C2917"/>
    <w:rsid w:val="004D74F2"/>
    <w:rsid w:val="0059315C"/>
    <w:rsid w:val="00595539"/>
    <w:rsid w:val="005B2941"/>
    <w:rsid w:val="005D0A9C"/>
    <w:rsid w:val="0062159F"/>
    <w:rsid w:val="0062320D"/>
    <w:rsid w:val="0066645A"/>
    <w:rsid w:val="00686E58"/>
    <w:rsid w:val="006A1812"/>
    <w:rsid w:val="006A1DCB"/>
    <w:rsid w:val="006A2C7A"/>
    <w:rsid w:val="006E1356"/>
    <w:rsid w:val="007101C9"/>
    <w:rsid w:val="007229C2"/>
    <w:rsid w:val="00754361"/>
    <w:rsid w:val="007D78C9"/>
    <w:rsid w:val="007E0D1B"/>
    <w:rsid w:val="007E5927"/>
    <w:rsid w:val="007F26C8"/>
    <w:rsid w:val="008C7D54"/>
    <w:rsid w:val="008F5F35"/>
    <w:rsid w:val="008F6303"/>
    <w:rsid w:val="00952F63"/>
    <w:rsid w:val="00970EE7"/>
    <w:rsid w:val="009B0235"/>
    <w:rsid w:val="009B0D82"/>
    <w:rsid w:val="009B6E03"/>
    <w:rsid w:val="009D0F8D"/>
    <w:rsid w:val="009E238E"/>
    <w:rsid w:val="00A0091F"/>
    <w:rsid w:val="00A34641"/>
    <w:rsid w:val="00A3569A"/>
    <w:rsid w:val="00A6737E"/>
    <w:rsid w:val="00A85DA3"/>
    <w:rsid w:val="00AC0C7E"/>
    <w:rsid w:val="00AF64A4"/>
    <w:rsid w:val="00B01083"/>
    <w:rsid w:val="00B52800"/>
    <w:rsid w:val="00B62787"/>
    <w:rsid w:val="00B73B90"/>
    <w:rsid w:val="00BC2FF0"/>
    <w:rsid w:val="00BD2E92"/>
    <w:rsid w:val="00BE154B"/>
    <w:rsid w:val="00C73645"/>
    <w:rsid w:val="00C83147"/>
    <w:rsid w:val="00CB05AA"/>
    <w:rsid w:val="00CD1E0D"/>
    <w:rsid w:val="00CD21CC"/>
    <w:rsid w:val="00CF4C79"/>
    <w:rsid w:val="00D11FA3"/>
    <w:rsid w:val="00D37B13"/>
    <w:rsid w:val="00D65042"/>
    <w:rsid w:val="00D81EDA"/>
    <w:rsid w:val="00D90E19"/>
    <w:rsid w:val="00D9428F"/>
    <w:rsid w:val="00D976BC"/>
    <w:rsid w:val="00DB76C4"/>
    <w:rsid w:val="00DE4701"/>
    <w:rsid w:val="00DF19AA"/>
    <w:rsid w:val="00E35BF2"/>
    <w:rsid w:val="00E51F0C"/>
    <w:rsid w:val="00E52AF4"/>
    <w:rsid w:val="00E75F3D"/>
    <w:rsid w:val="00EA124A"/>
    <w:rsid w:val="00ED093C"/>
    <w:rsid w:val="00F615AC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33C1"/>
  <w15:docId w15:val="{ACF5DDC2-DEA5-48CD-BD05-FDFC3C2C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6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3617"/>
  </w:style>
  <w:style w:type="character" w:customStyle="1" w:styleId="StopkaZnak">
    <w:name w:val="Stopka Znak"/>
    <w:basedOn w:val="Domylnaczcionkaakapitu"/>
    <w:link w:val="Stopka"/>
    <w:uiPriority w:val="99"/>
    <w:qFormat/>
    <w:rsid w:val="00BD3617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D36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D3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D36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D361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D3617"/>
    <w:pPr>
      <w:ind w:left="360"/>
    </w:pPr>
  </w:style>
  <w:style w:type="paragraph" w:styleId="Tekstpodstawowywcity3">
    <w:name w:val="Body Text Indent 3"/>
    <w:basedOn w:val="Normalny"/>
    <w:link w:val="Tekstpodstawowywcity3Znak"/>
    <w:qFormat/>
    <w:rsid w:val="00BD3617"/>
    <w:pPr>
      <w:ind w:firstLine="540"/>
      <w:jc w:val="both"/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customStyle="1" w:styleId="TableGrid">
    <w:name w:val="TableGrid"/>
    <w:rsid w:val="00686E58"/>
    <w:pPr>
      <w:suppressAutoHyphens w:val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D976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D976B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90E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0E1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72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4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4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4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9428F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jekty@eskulap-online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eskulap-onlin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y@eskulap-online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ojekty@eskulap-onlin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DAA53-1A17-4371-BA41-14156D07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5754a-714f-485e-aac7-302251a9564c"/>
    <ds:schemaRef ds:uri="a8c36879-62b1-4a56-8788-ea592671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014AF-5BC6-4E4F-82A8-5609C6FED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14EFD-F9BE-4AA0-9CC0-00A72ABA4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2399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Okniński</dc:creator>
  <dc:description/>
  <cp:lastModifiedBy>Sebastian Rajca</cp:lastModifiedBy>
  <cp:revision>7</cp:revision>
  <cp:lastPrinted>2021-12-13T12:45:00Z</cp:lastPrinted>
  <dcterms:created xsi:type="dcterms:W3CDTF">2023-06-20T12:14:00Z</dcterms:created>
  <dcterms:modified xsi:type="dcterms:W3CDTF">2023-06-21T07:15:00Z</dcterms:modified>
  <dc:language>pl-PL</dc:language>
</cp:coreProperties>
</file>